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EA73" w14:textId="77777777" w:rsidR="00434521" w:rsidRDefault="00434521">
      <w:pPr>
        <w:rPr>
          <w:rFonts w:ascii="Arial" w:hAnsi="Arial" w:cs="Arial"/>
          <w:sz w:val="19"/>
        </w:rPr>
      </w:pPr>
    </w:p>
    <w:p w14:paraId="5B5F3284" w14:textId="77777777" w:rsidR="00B9332D" w:rsidRPr="00781DC0" w:rsidRDefault="00434521">
      <w:pPr>
        <w:rPr>
          <w:rFonts w:ascii="Arial" w:hAnsi="Arial" w:cs="Arial"/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17592E" wp14:editId="5AC51E90">
                <wp:simplePos x="0" y="0"/>
                <wp:positionH relativeFrom="column">
                  <wp:posOffset>3533140</wp:posOffset>
                </wp:positionH>
                <wp:positionV relativeFrom="paragraph">
                  <wp:posOffset>-2540</wp:posOffset>
                </wp:positionV>
                <wp:extent cx="19907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BF86" w14:textId="77777777" w:rsidR="00FA4D9D" w:rsidRDefault="00FA4D9D">
                            <w:r w:rsidRPr="00AD1FC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17592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8.2pt;margin-top:-.15pt;width:156.7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">
                <v:textbox>
                  <w:txbxContent>
                    <w:p w14:paraId="3CADBF86" w14:textId="77777777" w:rsidR="00FA4D9D" w:rsidRDefault="00FA4D9D">
                      <w:r w:rsidRPr="00AD1FC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3B98" w:rsidRPr="00B05382">
        <w:rPr>
          <w:rFonts w:ascii="Arial" w:hAnsi="Arial" w:cs="Arial"/>
          <w:noProof/>
          <w:sz w:val="22"/>
        </w:rPr>
        <w:drawing>
          <wp:inline distT="0" distB="0" distL="0" distR="0" wp14:anchorId="573266E2" wp14:editId="43A1CD82">
            <wp:extent cx="2113827" cy="9590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324" cy="9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CBA4" w14:textId="77777777" w:rsidR="00B9332D" w:rsidRPr="00781DC0" w:rsidRDefault="00B9332D" w:rsidP="00FA4D9D">
      <w:pPr>
        <w:pStyle w:val="BodyText2"/>
        <w:jc w:val="left"/>
        <w:rPr>
          <w:b w:val="0"/>
          <w:bCs w:val="0"/>
          <w:sz w:val="19"/>
        </w:rPr>
      </w:pPr>
    </w:p>
    <w:p w14:paraId="218E3CAE" w14:textId="77777777" w:rsidR="00FA4D9D" w:rsidRPr="00781DC0" w:rsidRDefault="00FA4D9D">
      <w:pPr>
        <w:pStyle w:val="BodyText2"/>
        <w:rPr>
          <w:b w:val="0"/>
          <w:bCs w:val="0"/>
          <w:sz w:val="19"/>
        </w:rPr>
      </w:pPr>
    </w:p>
    <w:p w14:paraId="68BA9A7A" w14:textId="77777777" w:rsidR="00434521" w:rsidRDefault="00434521" w:rsidP="00FA4D9D">
      <w:pPr>
        <w:rPr>
          <w:rFonts w:ascii="Arial" w:hAnsi="Arial" w:cs="Arial"/>
          <w:b/>
          <w:sz w:val="22"/>
        </w:rPr>
      </w:pPr>
    </w:p>
    <w:p w14:paraId="59C52E28" w14:textId="77777777" w:rsidR="0042730C" w:rsidRDefault="00FA4D9D" w:rsidP="00FA4D9D">
      <w:pPr>
        <w:rPr>
          <w:rFonts w:ascii="Arial" w:hAnsi="Arial" w:cs="Arial"/>
          <w:sz w:val="22"/>
        </w:rPr>
      </w:pPr>
      <w:r w:rsidRPr="00781DC0">
        <w:rPr>
          <w:rFonts w:ascii="Arial" w:hAnsi="Arial" w:cs="Arial"/>
          <w:b/>
          <w:sz w:val="22"/>
        </w:rPr>
        <w:t>FOR IMMEDIATE RELEASE</w:t>
      </w:r>
      <w:r w:rsidRPr="00781DC0">
        <w:rPr>
          <w:rFonts w:ascii="Arial" w:hAnsi="Arial" w:cs="Arial"/>
          <w:b/>
          <w:sz w:val="22"/>
        </w:rPr>
        <w:tab/>
      </w:r>
      <w:r w:rsidR="0042730C">
        <w:rPr>
          <w:rFonts w:ascii="Arial" w:hAnsi="Arial" w:cs="Arial"/>
          <w:sz w:val="22"/>
        </w:rPr>
        <w:tab/>
      </w:r>
    </w:p>
    <w:p w14:paraId="7C88ADB0" w14:textId="77777777" w:rsidR="00FA4D9D" w:rsidRPr="00AD1FC1" w:rsidRDefault="00FA4D9D" w:rsidP="00FA4D9D">
      <w:pPr>
        <w:rPr>
          <w:rFonts w:ascii="Arial" w:hAnsi="Arial" w:cs="Arial"/>
          <w:sz w:val="22"/>
          <w:highlight w:val="yellow"/>
        </w:rPr>
      </w:pPr>
      <w:r w:rsidRPr="00781DC0">
        <w:rPr>
          <w:rFonts w:ascii="Arial" w:hAnsi="Arial" w:cs="Arial"/>
          <w:b/>
          <w:sz w:val="22"/>
        </w:rPr>
        <w:t>Contact</w:t>
      </w:r>
      <w:r w:rsidRPr="00781DC0">
        <w:rPr>
          <w:rFonts w:ascii="Arial" w:hAnsi="Arial" w:cs="Arial"/>
          <w:sz w:val="22"/>
        </w:rPr>
        <w:t xml:space="preserve">: </w:t>
      </w:r>
      <w:r w:rsidRPr="00781DC0">
        <w:rPr>
          <w:rFonts w:ascii="Arial" w:hAnsi="Arial" w:cs="Arial"/>
          <w:sz w:val="22"/>
        </w:rPr>
        <w:tab/>
      </w:r>
      <w:r w:rsidRPr="00AD1FC1">
        <w:rPr>
          <w:rFonts w:ascii="Arial" w:hAnsi="Arial" w:cs="Arial"/>
          <w:sz w:val="22"/>
          <w:highlight w:val="yellow"/>
        </w:rPr>
        <w:t>Name</w:t>
      </w:r>
    </w:p>
    <w:p w14:paraId="227C2E21" w14:textId="77777777" w:rsidR="00FA4D9D" w:rsidRPr="00781DC0" w:rsidRDefault="00FA4D9D" w:rsidP="00FA4D9D">
      <w:pPr>
        <w:rPr>
          <w:rFonts w:ascii="Arial" w:hAnsi="Arial" w:cs="Arial"/>
          <w:sz w:val="22"/>
        </w:rPr>
      </w:pPr>
      <w:r w:rsidRPr="00AD1FC1">
        <w:rPr>
          <w:rFonts w:ascii="Arial" w:hAnsi="Arial" w:cs="Arial"/>
          <w:sz w:val="22"/>
          <w:highlight w:val="yellow"/>
        </w:rPr>
        <w:t>Date</w:t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  <w:t>Phone</w:t>
      </w:r>
    </w:p>
    <w:p w14:paraId="11025EC4" w14:textId="77777777" w:rsidR="00FA4D9D" w:rsidRPr="00781DC0" w:rsidRDefault="00FA4D9D">
      <w:pPr>
        <w:pStyle w:val="BodyText2"/>
        <w:rPr>
          <w:b w:val="0"/>
          <w:bCs w:val="0"/>
          <w:sz w:val="19"/>
        </w:rPr>
      </w:pPr>
    </w:p>
    <w:p w14:paraId="22FA3037" w14:textId="77777777" w:rsidR="00FA4D9D" w:rsidRPr="00781DC0" w:rsidRDefault="00FA4D9D">
      <w:pPr>
        <w:pStyle w:val="BodyText2"/>
        <w:rPr>
          <w:sz w:val="28"/>
        </w:rPr>
      </w:pPr>
    </w:p>
    <w:p w14:paraId="73186B7E" w14:textId="77777777" w:rsidR="00FA4D9D" w:rsidRPr="00781DC0" w:rsidRDefault="00FA4D9D">
      <w:pPr>
        <w:pStyle w:val="BodyText2"/>
        <w:rPr>
          <w:sz w:val="28"/>
        </w:rPr>
      </w:pPr>
      <w:r w:rsidRPr="00AD1FC1">
        <w:rPr>
          <w:sz w:val="28"/>
          <w:highlight w:val="yellow"/>
        </w:rPr>
        <w:t>&lt;ORGANIZATION NAME&gt;</w:t>
      </w:r>
      <w:r w:rsidRPr="00781DC0">
        <w:rPr>
          <w:sz w:val="28"/>
        </w:rPr>
        <w:t xml:space="preserve"> </w:t>
      </w:r>
      <w:r w:rsidR="0097441F">
        <w:rPr>
          <w:sz w:val="28"/>
        </w:rPr>
        <w:t>WINS NATIONAL AWARD</w:t>
      </w:r>
      <w:r w:rsidRPr="00781DC0">
        <w:rPr>
          <w:sz w:val="28"/>
        </w:rPr>
        <w:t xml:space="preserve"> FOR </w:t>
      </w:r>
      <w:r w:rsidR="00BA2884">
        <w:rPr>
          <w:sz w:val="28"/>
        </w:rPr>
        <w:t xml:space="preserve">ELIMINATING MERCURY </w:t>
      </w:r>
      <w:r w:rsidR="00F26A71">
        <w:rPr>
          <w:sz w:val="28"/>
        </w:rPr>
        <w:t>FROM</w:t>
      </w:r>
      <w:r w:rsidR="00BA2884">
        <w:rPr>
          <w:sz w:val="28"/>
        </w:rPr>
        <w:t xml:space="preserve"> FACILITY</w:t>
      </w:r>
    </w:p>
    <w:p w14:paraId="0AE0C5DA" w14:textId="77777777" w:rsidR="00FA4D9D" w:rsidRPr="00781DC0" w:rsidRDefault="00FA4D9D">
      <w:pPr>
        <w:pStyle w:val="BodyText2"/>
        <w:rPr>
          <w:sz w:val="28"/>
        </w:rPr>
      </w:pPr>
    </w:p>
    <w:p w14:paraId="6C12E015" w14:textId="77777777" w:rsidR="00FA4D9D" w:rsidRPr="00BD780B" w:rsidRDefault="00F26A71">
      <w:pPr>
        <w:pStyle w:val="BodyText"/>
        <w:jc w:val="center"/>
        <w:rPr>
          <w:b w:val="0"/>
          <w:bCs w:val="0"/>
          <w:i/>
        </w:rPr>
      </w:pPr>
      <w:r>
        <w:rPr>
          <w:i/>
        </w:rPr>
        <w:t xml:space="preserve">Practice </w:t>
      </w:r>
      <w:proofErr w:type="spellStart"/>
      <w:r>
        <w:rPr>
          <w:i/>
        </w:rPr>
        <w:t>Greenhealth</w:t>
      </w:r>
      <w:proofErr w:type="spellEnd"/>
      <w:r>
        <w:rPr>
          <w:i/>
        </w:rPr>
        <w:t xml:space="preserve"> Making Medicine Mercury-Free Award honors</w:t>
      </w:r>
      <w:r w:rsidR="00FA4D9D" w:rsidRPr="00BD780B">
        <w:rPr>
          <w:i/>
        </w:rPr>
        <w:t xml:space="preserve"> </w:t>
      </w:r>
      <w:r w:rsidR="008E154F">
        <w:rPr>
          <w:i/>
        </w:rPr>
        <w:t>removal of one of health care’s most hazardous chemicals</w:t>
      </w:r>
    </w:p>
    <w:p w14:paraId="2B2B860F" w14:textId="77777777" w:rsidR="00FA4D9D" w:rsidRPr="00781DC0" w:rsidRDefault="00FA4D9D">
      <w:pPr>
        <w:rPr>
          <w:rFonts w:ascii="Arial" w:hAnsi="Arial" w:cs="Arial"/>
          <w:sz w:val="19"/>
        </w:rPr>
      </w:pPr>
    </w:p>
    <w:p w14:paraId="3FC2ADD0" w14:textId="77777777" w:rsidR="004B4A54" w:rsidRDefault="00FA4D9D" w:rsidP="004B4A54">
      <w:pPr>
        <w:rPr>
          <w:rFonts w:ascii="Arial" w:hAnsi="Arial" w:cs="Arial"/>
          <w:sz w:val="22"/>
          <w:szCs w:val="22"/>
        </w:rPr>
      </w:pPr>
      <w:r w:rsidRPr="00AD1FC1">
        <w:rPr>
          <w:rFonts w:ascii="Arial" w:hAnsi="Arial" w:cs="Arial"/>
          <w:sz w:val="22"/>
          <w:szCs w:val="22"/>
          <w:highlight w:val="yellow"/>
        </w:rPr>
        <w:t>(CITY, STATE</w:t>
      </w:r>
      <w:r w:rsidRPr="00AD1FC1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Pr="00781DC0">
        <w:rPr>
          <w:rFonts w:ascii="Arial" w:hAnsi="Arial" w:cs="Arial"/>
          <w:sz w:val="22"/>
          <w:szCs w:val="22"/>
        </w:rPr>
        <w:t xml:space="preserve"> –</w:t>
      </w:r>
      <w:r w:rsidR="008E154F">
        <w:rPr>
          <w:rFonts w:ascii="Arial" w:hAnsi="Arial" w:cs="Arial"/>
          <w:sz w:val="22"/>
          <w:szCs w:val="22"/>
        </w:rPr>
        <w:t xml:space="preserve"> In recognition for successful efforts to eliminate mercury, </w:t>
      </w:r>
      <w:r w:rsidRPr="00AD1FC1">
        <w:rPr>
          <w:rFonts w:ascii="Arial" w:hAnsi="Arial" w:cs="Arial"/>
          <w:sz w:val="22"/>
          <w:szCs w:val="22"/>
          <w:highlight w:val="yellow"/>
        </w:rPr>
        <w:t>&lt;Organization&gt;</w:t>
      </w:r>
      <w:r w:rsidRPr="00781DC0">
        <w:rPr>
          <w:rFonts w:ascii="Arial" w:hAnsi="Arial" w:cs="Arial"/>
          <w:sz w:val="22"/>
          <w:szCs w:val="22"/>
        </w:rPr>
        <w:t xml:space="preserve"> </w:t>
      </w:r>
      <w:r w:rsidR="008E154F">
        <w:rPr>
          <w:rFonts w:ascii="Arial" w:hAnsi="Arial" w:cs="Arial"/>
          <w:sz w:val="22"/>
          <w:szCs w:val="22"/>
        </w:rPr>
        <w:t>received a Making Medicine Mercury-Free Award from</w:t>
      </w:r>
      <w:r w:rsidR="00590AA7">
        <w:rPr>
          <w:rFonts w:ascii="Arial" w:hAnsi="Arial" w:cs="Arial"/>
          <w:sz w:val="22"/>
          <w:szCs w:val="22"/>
        </w:rPr>
        <w:t xml:space="preserve">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8E154F">
        <w:rPr>
          <w:rFonts w:ascii="Arial" w:hAnsi="Arial" w:cs="Arial"/>
          <w:sz w:val="22"/>
          <w:szCs w:val="22"/>
        </w:rPr>
        <w:t>, the nation’s leading organization dedicated to environmental sustainability in health care. The a</w:t>
      </w:r>
      <w:r w:rsidR="008E154F" w:rsidRPr="00233DD7">
        <w:rPr>
          <w:rFonts w:ascii="Arial" w:hAnsi="Arial" w:cs="Arial"/>
          <w:sz w:val="22"/>
          <w:szCs w:val="22"/>
        </w:rPr>
        <w:t xml:space="preserve">ward is one of the Environmental Excellence Awards given each year to honor environmental achievements in </w:t>
      </w:r>
      <w:r w:rsidR="008E154F">
        <w:rPr>
          <w:rFonts w:ascii="Arial" w:hAnsi="Arial" w:cs="Arial"/>
          <w:sz w:val="22"/>
          <w:szCs w:val="22"/>
        </w:rPr>
        <w:t xml:space="preserve">the </w:t>
      </w:r>
      <w:r w:rsidR="008E154F" w:rsidRPr="00233DD7">
        <w:rPr>
          <w:rFonts w:ascii="Arial" w:hAnsi="Arial" w:cs="Arial"/>
          <w:sz w:val="22"/>
          <w:szCs w:val="22"/>
        </w:rPr>
        <w:t xml:space="preserve">health care </w:t>
      </w:r>
      <w:r w:rsidR="008E154F" w:rsidRPr="00A11913">
        <w:rPr>
          <w:rFonts w:ascii="Arial" w:hAnsi="Arial" w:cs="Arial"/>
          <w:sz w:val="22"/>
          <w:szCs w:val="22"/>
        </w:rPr>
        <w:t>sector.</w:t>
      </w:r>
    </w:p>
    <w:p w14:paraId="2A92DF87" w14:textId="77777777" w:rsidR="00955EEC" w:rsidRPr="00C46B7E" w:rsidRDefault="00955EEC" w:rsidP="004B4A54">
      <w:pPr>
        <w:rPr>
          <w:rFonts w:ascii="Arial" w:hAnsi="Arial" w:cs="Arial"/>
          <w:sz w:val="22"/>
          <w:szCs w:val="22"/>
        </w:rPr>
      </w:pPr>
    </w:p>
    <w:p w14:paraId="5F960526" w14:textId="77777777" w:rsidR="00FA4D9D" w:rsidRPr="00781DC0" w:rsidRDefault="008E1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4D9D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award is given to health care facilities</w:t>
      </w:r>
      <w:r w:rsidR="00FA4D9D" w:rsidRPr="00781DC0">
        <w:rPr>
          <w:rFonts w:ascii="Arial" w:hAnsi="Arial" w:cs="Arial"/>
          <w:sz w:val="22"/>
          <w:szCs w:val="22"/>
        </w:rPr>
        <w:t xml:space="preserve"> </w:t>
      </w:r>
      <w:r w:rsidRPr="00781DC0">
        <w:rPr>
          <w:rFonts w:ascii="Arial" w:hAnsi="Arial" w:cs="Arial"/>
          <w:sz w:val="22"/>
          <w:szCs w:val="22"/>
        </w:rPr>
        <w:t>that have virtually eliminated mercury</w:t>
      </w:r>
      <w:r>
        <w:rPr>
          <w:rFonts w:ascii="Arial" w:hAnsi="Arial" w:cs="Arial"/>
          <w:sz w:val="22"/>
          <w:szCs w:val="22"/>
        </w:rPr>
        <w:t xml:space="preserve"> and have policies in place to prevent it from re-entering the facility. Award criteria include strong mercury-free purchasing policies</w:t>
      </w:r>
      <w:r w:rsidRPr="00781DC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nd management practices</w:t>
      </w:r>
      <w:r w:rsidR="00442FE7">
        <w:rPr>
          <w:rFonts w:ascii="Arial" w:hAnsi="Arial" w:cs="Arial"/>
          <w:sz w:val="22"/>
          <w:szCs w:val="22"/>
        </w:rPr>
        <w:t>, staff education,</w:t>
      </w:r>
      <w:r>
        <w:rPr>
          <w:rFonts w:ascii="Arial" w:hAnsi="Arial" w:cs="Arial"/>
          <w:sz w:val="22"/>
          <w:szCs w:val="22"/>
        </w:rPr>
        <w:t xml:space="preserve"> and a commitment to continuing</w:t>
      </w:r>
      <w:r w:rsidRPr="00781DC0">
        <w:rPr>
          <w:rFonts w:ascii="Arial" w:hAnsi="Arial" w:cs="Arial"/>
          <w:sz w:val="22"/>
          <w:szCs w:val="22"/>
        </w:rPr>
        <w:t xml:space="preserve"> to be mercury-free. </w:t>
      </w:r>
      <w:r>
        <w:rPr>
          <w:rFonts w:ascii="Arial" w:hAnsi="Arial" w:cs="Arial"/>
          <w:sz w:val="22"/>
          <w:szCs w:val="22"/>
        </w:rPr>
        <w:t>Mercury is one of the</w:t>
      </w:r>
      <w:r w:rsidR="005F5721">
        <w:rPr>
          <w:rFonts w:ascii="Arial" w:hAnsi="Arial" w:cs="Arial"/>
          <w:sz w:val="22"/>
          <w:szCs w:val="22"/>
        </w:rPr>
        <w:t xml:space="preserve"> most hazardous </w:t>
      </w:r>
      <w:r w:rsidR="00FA4D9D" w:rsidRPr="00781DC0">
        <w:rPr>
          <w:rFonts w:ascii="Arial" w:hAnsi="Arial" w:cs="Arial"/>
          <w:sz w:val="22"/>
          <w:szCs w:val="22"/>
        </w:rPr>
        <w:t>chemical</w:t>
      </w:r>
      <w:r w:rsidR="005F57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associated with </w:t>
      </w:r>
      <w:r w:rsidR="00442FE7">
        <w:rPr>
          <w:rFonts w:ascii="Arial" w:hAnsi="Arial" w:cs="Arial"/>
          <w:sz w:val="22"/>
          <w:szCs w:val="22"/>
        </w:rPr>
        <w:t>many health risks.</w:t>
      </w:r>
    </w:p>
    <w:p w14:paraId="19506B1C" w14:textId="77777777" w:rsidR="00AE567B" w:rsidRDefault="00AE567B">
      <w:pPr>
        <w:rPr>
          <w:rFonts w:ascii="Arial" w:hAnsi="Arial" w:cs="Arial"/>
          <w:sz w:val="22"/>
          <w:szCs w:val="22"/>
        </w:rPr>
      </w:pPr>
    </w:p>
    <w:p w14:paraId="3D29BEA7" w14:textId="77777777" w:rsidR="00442FE7" w:rsidRPr="006750EE" w:rsidRDefault="00442FE7" w:rsidP="00442FE7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0583F054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p w14:paraId="31A769F5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  <w:r w:rsidRPr="00F729AD">
        <w:rPr>
          <w:rFonts w:ascii="Arial" w:hAnsi="Arial" w:cs="Arial"/>
          <w:sz w:val="22"/>
          <w:szCs w:val="22"/>
          <w:highlight w:val="yellow"/>
        </w:rPr>
        <w:t>SAMPLE QUOTE FROM ORGANIZATION</w:t>
      </w:r>
      <w:r w:rsidR="007967D9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>“</w:t>
      </w:r>
      <w:r w:rsidR="00523BE1">
        <w:rPr>
          <w:rFonts w:ascii="Arial" w:hAnsi="Arial" w:cs="Arial"/>
          <w:sz w:val="22"/>
          <w:szCs w:val="22"/>
        </w:rPr>
        <w:t xml:space="preserve">Eliminating mercury </w:t>
      </w:r>
      <w:r w:rsidR="00442FE7">
        <w:rPr>
          <w:rFonts w:ascii="Arial" w:hAnsi="Arial" w:cs="Arial"/>
          <w:sz w:val="22"/>
          <w:szCs w:val="22"/>
        </w:rPr>
        <w:t xml:space="preserve">from the products we use </w:t>
      </w:r>
      <w:r w:rsidR="00523BE1">
        <w:rPr>
          <w:rFonts w:ascii="Arial" w:hAnsi="Arial" w:cs="Arial"/>
          <w:sz w:val="22"/>
          <w:szCs w:val="22"/>
        </w:rPr>
        <w:t>protects both our patients and staff,</w:t>
      </w:r>
      <w:r w:rsidR="00523BE1" w:rsidRPr="00781DC0">
        <w:rPr>
          <w:rFonts w:ascii="Arial" w:hAnsi="Arial" w:cs="Arial"/>
          <w:sz w:val="22"/>
          <w:szCs w:val="22"/>
        </w:rPr>
        <w:t>”</w:t>
      </w:r>
      <w:r w:rsidR="00523BE1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 xml:space="preserve">said </w:t>
      </w:r>
      <w:r w:rsidR="00442FE7" w:rsidRPr="000724AA">
        <w:rPr>
          <w:rFonts w:ascii="Arial" w:hAnsi="Arial" w:cs="Arial"/>
          <w:bCs/>
          <w:sz w:val="22"/>
          <w:szCs w:val="22"/>
          <w:highlight w:val="yellow"/>
        </w:rPr>
        <w:t>&lt;</w:t>
      </w:r>
      <w:r w:rsidR="00442FE7" w:rsidRPr="000724A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42FE7">
        <w:rPr>
          <w:rFonts w:ascii="Arial" w:hAnsi="Arial" w:cs="Arial"/>
          <w:sz w:val="22"/>
          <w:szCs w:val="22"/>
          <w:highlight w:val="yellow"/>
        </w:rPr>
        <w:t xml:space="preserve">Name, Title, Organization </w:t>
      </w:r>
      <w:r w:rsidR="00442FE7" w:rsidRPr="00016384">
        <w:rPr>
          <w:rFonts w:ascii="Arial" w:hAnsi="Arial" w:cs="Arial"/>
          <w:sz w:val="22"/>
          <w:szCs w:val="22"/>
          <w:highlight w:val="yellow"/>
        </w:rPr>
        <w:t>&gt;.</w:t>
      </w:r>
      <w:r w:rsidR="00523BE1" w:rsidRPr="00781DC0">
        <w:rPr>
          <w:rFonts w:ascii="Arial" w:hAnsi="Arial" w:cs="Arial"/>
          <w:sz w:val="22"/>
          <w:szCs w:val="22"/>
        </w:rPr>
        <w:t xml:space="preserve"> “</w:t>
      </w:r>
      <w:r w:rsidR="007967D9">
        <w:rPr>
          <w:rFonts w:ascii="Arial" w:hAnsi="Arial" w:cs="Arial"/>
          <w:sz w:val="22"/>
          <w:szCs w:val="22"/>
        </w:rPr>
        <w:t xml:space="preserve">We </w:t>
      </w:r>
      <w:r w:rsidR="00442FE7">
        <w:rPr>
          <w:rFonts w:ascii="Arial" w:hAnsi="Arial" w:cs="Arial"/>
          <w:sz w:val="22"/>
          <w:szCs w:val="22"/>
        </w:rPr>
        <w:t>are proud of our successes in eliminating mercury and are committed to doing even more to reduce exposure to this harmful chemical.</w:t>
      </w:r>
      <w:r w:rsidR="007967D9">
        <w:rPr>
          <w:rFonts w:ascii="Arial" w:hAnsi="Arial" w:cs="Arial"/>
          <w:sz w:val="22"/>
          <w:szCs w:val="22"/>
        </w:rPr>
        <w:t>”</w:t>
      </w:r>
      <w:r w:rsidRPr="00781D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98B29E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p w14:paraId="21FAA8E8" w14:textId="77777777" w:rsidR="00257301" w:rsidRDefault="00257301" w:rsidP="00257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18</w:t>
      </w:r>
      <w:r w:rsidRPr="008672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Minneapolis, </w:t>
      </w:r>
      <w:proofErr w:type="spellStart"/>
      <w:r>
        <w:rPr>
          <w:rFonts w:ascii="Arial" w:hAnsi="Arial" w:cs="Arial"/>
          <w:sz w:val="22"/>
          <w:szCs w:val="22"/>
        </w:rPr>
        <w:t>Minn</w:t>
      </w:r>
      <w:proofErr w:type="spellEnd"/>
      <w:r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5850023E" w14:textId="77777777" w:rsidR="00590AA7" w:rsidRDefault="00590AA7" w:rsidP="00590AA7">
      <w:pPr>
        <w:rPr>
          <w:rFonts w:ascii="Arial" w:hAnsi="Arial" w:cs="Arial"/>
          <w:sz w:val="22"/>
          <w:szCs w:val="22"/>
        </w:rPr>
      </w:pPr>
    </w:p>
    <w:p w14:paraId="1072EFF9" w14:textId="77777777" w:rsidR="00FA1ED9" w:rsidRPr="00442FE7" w:rsidRDefault="00FA1ED9" w:rsidP="00590AA7">
      <w:pPr>
        <w:rPr>
          <w:rFonts w:ascii="Arial" w:hAnsi="Arial" w:cs="Arial"/>
          <w:b/>
          <w:sz w:val="22"/>
          <w:szCs w:val="22"/>
        </w:rPr>
      </w:pPr>
      <w:r w:rsidRPr="00442FE7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</w:p>
    <w:p w14:paraId="246CE911" w14:textId="77777777" w:rsidR="00FA1ED9" w:rsidRPr="00130A92" w:rsidRDefault="00FA1ED9" w:rsidP="00590AA7">
      <w:pPr>
        <w:rPr>
          <w:rFonts w:ascii="Arial" w:hAnsi="Arial" w:cs="Arial"/>
          <w:sz w:val="22"/>
          <w:szCs w:val="22"/>
        </w:rPr>
      </w:pPr>
    </w:p>
    <w:p w14:paraId="01360134" w14:textId="77777777" w:rsidR="00FA1ED9" w:rsidRPr="00FA1ED9" w:rsidRDefault="00FA1ED9" w:rsidP="00590AA7">
      <w:pPr>
        <w:rPr>
          <w:rFonts w:ascii="Arial" w:hAnsi="Arial" w:cs="Arial"/>
          <w:b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 xml:space="preserve">About Practice </w:t>
      </w:r>
      <w:proofErr w:type="spellStart"/>
      <w:r w:rsidRPr="00FA1ED9">
        <w:rPr>
          <w:rFonts w:ascii="Arial" w:hAnsi="Arial" w:cs="Arial"/>
          <w:b/>
          <w:sz w:val="22"/>
          <w:szCs w:val="22"/>
        </w:rPr>
        <w:t>Greenhealth</w:t>
      </w:r>
      <w:proofErr w:type="spellEnd"/>
    </w:p>
    <w:p w14:paraId="0FD8DB12" w14:textId="77777777" w:rsidR="00590AA7" w:rsidRDefault="007247B6" w:rsidP="00590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is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Pr="007C283E">
        <w:rPr>
          <w:rFonts w:ascii="Arial" w:hAnsi="Arial" w:cs="Arial"/>
          <w:sz w:val="22"/>
          <w:szCs w:val="22"/>
        </w:rPr>
        <w:t xml:space="preserve">the </w:t>
      </w:r>
      <w:r w:rsidR="00955EEC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955EEC">
        <w:rPr>
          <w:rFonts w:ascii="Arial" w:hAnsi="Arial" w:cs="Arial"/>
          <w:sz w:val="22"/>
          <w:szCs w:val="22"/>
        </w:rPr>
        <w:t xml:space="preserve">dedicated to transforming health care worldwide so that it reduces its environmental footprint, becomes a community anchor for sustainability and a leader in the global movement for </w:t>
      </w:r>
      <w:r w:rsidR="00955EEC">
        <w:rPr>
          <w:rFonts w:ascii="Arial" w:hAnsi="Arial" w:cs="Arial"/>
          <w:sz w:val="22"/>
          <w:szCs w:val="22"/>
        </w:rPr>
        <w:lastRenderedPageBreak/>
        <w:t>environmental health and justice.</w:t>
      </w:r>
      <w:r w:rsidRPr="007C283E">
        <w:rPr>
          <w:rFonts w:ascii="Arial" w:hAnsi="Arial" w:cs="Arial"/>
          <w:sz w:val="22"/>
          <w:szCs w:val="22"/>
        </w:rPr>
        <w:t>.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590AA7">
        <w:rPr>
          <w:rFonts w:ascii="Arial" w:hAnsi="Arial" w:cs="Arial"/>
          <w:sz w:val="22"/>
          <w:szCs w:val="22"/>
        </w:rPr>
        <w:t xml:space="preserve">For more information on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590AA7">
        <w:rPr>
          <w:rFonts w:ascii="Arial" w:hAnsi="Arial" w:cs="Arial"/>
          <w:sz w:val="22"/>
          <w:szCs w:val="22"/>
        </w:rPr>
        <w:t xml:space="preserve">, visit </w:t>
      </w:r>
      <w:hyperlink r:id="rId6" w:history="1">
        <w:r w:rsidR="00590AA7">
          <w:rPr>
            <w:rStyle w:val="Hyperlink"/>
            <w:rFonts w:ascii="Arial" w:hAnsi="Arial" w:cs="Arial"/>
            <w:sz w:val="22"/>
            <w:szCs w:val="22"/>
          </w:rPr>
          <w:t>www.practicegreenhealth.org</w:t>
        </w:r>
      </w:hyperlink>
      <w:r w:rsidR="00590AA7">
        <w:rPr>
          <w:rFonts w:ascii="Arial" w:hAnsi="Arial" w:cs="Arial"/>
          <w:b/>
          <w:bCs/>
          <w:sz w:val="22"/>
          <w:szCs w:val="22"/>
        </w:rPr>
        <w:t>.</w:t>
      </w:r>
    </w:p>
    <w:p w14:paraId="0D58F758" w14:textId="77777777" w:rsidR="00590AA7" w:rsidRDefault="00590AA7" w:rsidP="00590AA7">
      <w:pPr>
        <w:rPr>
          <w:rFonts w:ascii="Arial" w:hAnsi="Arial" w:cs="Arial"/>
          <w:b/>
          <w:bCs/>
          <w:sz w:val="22"/>
          <w:szCs w:val="22"/>
        </w:rPr>
      </w:pPr>
    </w:p>
    <w:p w14:paraId="2915939E" w14:textId="77777777" w:rsidR="00590AA7" w:rsidRDefault="00590AA7" w:rsidP="00590A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3BCCEFC6" w14:textId="77777777" w:rsidR="00FA4D9D" w:rsidRPr="00781DC0" w:rsidRDefault="00FA4D9D">
      <w:pPr>
        <w:rPr>
          <w:rFonts w:ascii="Arial" w:hAnsi="Arial" w:cs="Arial"/>
          <w:sz w:val="22"/>
          <w:szCs w:val="22"/>
        </w:rPr>
      </w:pPr>
    </w:p>
    <w:sectPr w:rsidR="00FA4D9D" w:rsidRPr="00781DC0" w:rsidSect="00E40F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BE2E85" w15:done="0"/>
  <w15:commentEx w15:paraId="3D0B50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8"/>
    <w:rsid w:val="00026F46"/>
    <w:rsid w:val="00027FE0"/>
    <w:rsid w:val="001339C2"/>
    <w:rsid w:val="00136758"/>
    <w:rsid w:val="0019004C"/>
    <w:rsid w:val="00207694"/>
    <w:rsid w:val="00257301"/>
    <w:rsid w:val="0027082B"/>
    <w:rsid w:val="002A57F7"/>
    <w:rsid w:val="0032228D"/>
    <w:rsid w:val="00325EC9"/>
    <w:rsid w:val="003413CF"/>
    <w:rsid w:val="003D6FCF"/>
    <w:rsid w:val="003F3AFD"/>
    <w:rsid w:val="0042730C"/>
    <w:rsid w:val="00434521"/>
    <w:rsid w:val="00442FE7"/>
    <w:rsid w:val="00457664"/>
    <w:rsid w:val="004576E3"/>
    <w:rsid w:val="004B4A54"/>
    <w:rsid w:val="00523BE1"/>
    <w:rsid w:val="00590AA7"/>
    <w:rsid w:val="005F5721"/>
    <w:rsid w:val="0071302C"/>
    <w:rsid w:val="007247B6"/>
    <w:rsid w:val="007967D9"/>
    <w:rsid w:val="007B4716"/>
    <w:rsid w:val="007C5D48"/>
    <w:rsid w:val="007C7DE8"/>
    <w:rsid w:val="0080003F"/>
    <w:rsid w:val="008375EA"/>
    <w:rsid w:val="008E154F"/>
    <w:rsid w:val="009416A8"/>
    <w:rsid w:val="00955EEC"/>
    <w:rsid w:val="0097441F"/>
    <w:rsid w:val="00976055"/>
    <w:rsid w:val="00A33B98"/>
    <w:rsid w:val="00A50CA5"/>
    <w:rsid w:val="00A6115D"/>
    <w:rsid w:val="00AB3884"/>
    <w:rsid w:val="00AC7D62"/>
    <w:rsid w:val="00AD1FC1"/>
    <w:rsid w:val="00AE1BEF"/>
    <w:rsid w:val="00AE567B"/>
    <w:rsid w:val="00B54BE4"/>
    <w:rsid w:val="00B9332D"/>
    <w:rsid w:val="00BA2884"/>
    <w:rsid w:val="00BD780B"/>
    <w:rsid w:val="00C051BE"/>
    <w:rsid w:val="00C27561"/>
    <w:rsid w:val="00C4744B"/>
    <w:rsid w:val="00C60654"/>
    <w:rsid w:val="00C64B10"/>
    <w:rsid w:val="00C77CB9"/>
    <w:rsid w:val="00CB0889"/>
    <w:rsid w:val="00CE6C23"/>
    <w:rsid w:val="00CF1E81"/>
    <w:rsid w:val="00D054AB"/>
    <w:rsid w:val="00DC32C7"/>
    <w:rsid w:val="00E2325B"/>
    <w:rsid w:val="00E40F62"/>
    <w:rsid w:val="00E53759"/>
    <w:rsid w:val="00F11B3A"/>
    <w:rsid w:val="00F24465"/>
    <w:rsid w:val="00F26A71"/>
    <w:rsid w:val="00F729AD"/>
    <w:rsid w:val="00FA1ED9"/>
    <w:rsid w:val="00FA4D9D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9B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F62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0F62"/>
    <w:rPr>
      <w:rFonts w:ascii="Arial" w:hAnsi="Arial" w:cs="Arial"/>
      <w:b/>
      <w:bCs/>
      <w:lang w:val="en-CA"/>
    </w:rPr>
  </w:style>
  <w:style w:type="paragraph" w:styleId="BodyText2">
    <w:name w:val="Body Text 2"/>
    <w:basedOn w:val="Normal"/>
    <w:semiHidden/>
    <w:rsid w:val="00E40F62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E40F6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7C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4F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4F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F62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0F62"/>
    <w:rPr>
      <w:rFonts w:ascii="Arial" w:hAnsi="Arial" w:cs="Arial"/>
      <w:b/>
      <w:bCs/>
      <w:lang w:val="en-CA"/>
    </w:rPr>
  </w:style>
  <w:style w:type="paragraph" w:styleId="BodyText2">
    <w:name w:val="Body Text 2"/>
    <w:basedOn w:val="Normal"/>
    <w:semiHidden/>
    <w:rsid w:val="00E40F62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E40F6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7C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1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4F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4F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practicegreenhealth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MAKING MEDICINE MERCURY FREE AWARD</vt:lpstr>
    </vt:vector>
  </TitlesOfParts>
  <Company>Health Care Without Harm</Company>
  <LinksUpToDate>false</LinksUpToDate>
  <CharactersWithSpaces>2072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MAKING MEDICINE MERCURY FREE AWARD</dc:title>
  <dc:creator>PC User</dc:creator>
  <cp:lastModifiedBy>Rose Kelsch</cp:lastModifiedBy>
  <cp:revision>2</cp:revision>
  <dcterms:created xsi:type="dcterms:W3CDTF">2017-04-04T00:24:00Z</dcterms:created>
  <dcterms:modified xsi:type="dcterms:W3CDTF">2017-04-04T00:24:00Z</dcterms:modified>
</cp:coreProperties>
</file>