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67" w:rsidRDefault="00222067" w:rsidP="00222067">
      <w:pPr>
        <w:pStyle w:val="Title"/>
      </w:pPr>
    </w:p>
    <w:p w:rsidR="00222067" w:rsidRDefault="00222067" w:rsidP="00222067">
      <w:pPr>
        <w:pStyle w:val="Title"/>
      </w:pPr>
    </w:p>
    <w:p w:rsidR="00222067" w:rsidRDefault="00222067" w:rsidP="00222067">
      <w:pPr>
        <w:pStyle w:val="Title"/>
      </w:pPr>
      <w:r>
        <w:t>Publicize Your Award</w:t>
      </w:r>
    </w:p>
    <w:p w:rsidR="00222067" w:rsidRDefault="00222067" w:rsidP="00222067">
      <w:pPr>
        <w:pStyle w:val="Title"/>
        <w:rPr>
          <w:sz w:val="22"/>
        </w:rPr>
      </w:pPr>
      <w:r>
        <w:t xml:space="preserve">Award </w:t>
      </w:r>
      <w:r w:rsidR="00902362">
        <w:t>Winner</w:t>
      </w:r>
      <w:r>
        <w:t xml:space="preserve"> Action Plan</w:t>
      </w:r>
    </w:p>
    <w:p w:rsidR="00222067" w:rsidRDefault="00222067" w:rsidP="00222067">
      <w:pPr>
        <w:rPr>
          <w:rFonts w:ascii="Arial" w:hAnsi="Arial" w:cs="Arial"/>
          <w:sz w:val="22"/>
        </w:rPr>
      </w:pPr>
    </w:p>
    <w:p w:rsidR="00222067" w:rsidRDefault="00222067" w:rsidP="00222067">
      <w:pPr>
        <w:rPr>
          <w:rFonts w:ascii="Arial" w:hAnsi="Arial" w:cs="Arial"/>
          <w:sz w:val="22"/>
        </w:rPr>
      </w:pPr>
    </w:p>
    <w:p w:rsidR="00222067" w:rsidRDefault="00315637" w:rsidP="00222067">
      <w:pPr>
        <w:rPr>
          <w:rFonts w:ascii="Arial" w:hAnsi="Arial" w:cs="Arial"/>
          <w:sz w:val="22"/>
        </w:rPr>
      </w:pPr>
      <w:r>
        <w:rPr>
          <w:rFonts w:ascii="Arial" w:hAnsi="Arial" w:cs="Arial"/>
          <w:b/>
          <w:sz w:val="22"/>
        </w:rPr>
        <w:t>You’ve won a</w:t>
      </w:r>
      <w:r w:rsidR="00222067" w:rsidRPr="00222067">
        <w:rPr>
          <w:rFonts w:ascii="Arial" w:hAnsi="Arial" w:cs="Arial"/>
          <w:b/>
          <w:sz w:val="22"/>
        </w:rPr>
        <w:t xml:space="preserve"> Practice Greenhealth Environmental Excellence Award, </w:t>
      </w:r>
      <w:r>
        <w:rPr>
          <w:rFonts w:ascii="Arial" w:hAnsi="Arial" w:cs="Arial"/>
          <w:b/>
          <w:sz w:val="22"/>
        </w:rPr>
        <w:t>and now it’s time to celebrate your achievements.</w:t>
      </w:r>
    </w:p>
    <w:p w:rsidR="00222067" w:rsidRDefault="00222067" w:rsidP="00222067">
      <w:pPr>
        <w:rPr>
          <w:rFonts w:ascii="Arial" w:hAnsi="Arial" w:cs="Arial"/>
          <w:sz w:val="22"/>
        </w:rPr>
      </w:pPr>
    </w:p>
    <w:p w:rsidR="00222067" w:rsidRDefault="00222067" w:rsidP="00222067">
      <w:pPr>
        <w:rPr>
          <w:rFonts w:ascii="Arial" w:hAnsi="Arial" w:cs="Arial"/>
          <w:sz w:val="22"/>
        </w:rPr>
      </w:pPr>
      <w:r>
        <w:rPr>
          <w:rFonts w:ascii="Arial" w:hAnsi="Arial" w:cs="Arial"/>
          <w:sz w:val="22"/>
        </w:rPr>
        <w:t xml:space="preserve">The Practice Greenhealth Awards Publicity Toolkit </w:t>
      </w:r>
      <w:r w:rsidR="00C62B40">
        <w:rPr>
          <w:rFonts w:ascii="Arial" w:hAnsi="Arial" w:cs="Arial"/>
          <w:sz w:val="22"/>
        </w:rPr>
        <w:t>helps you</w:t>
      </w:r>
      <w:r>
        <w:rPr>
          <w:rFonts w:ascii="Arial" w:hAnsi="Arial" w:cs="Arial"/>
          <w:sz w:val="22"/>
        </w:rPr>
        <w:t xml:space="preserve"> </w:t>
      </w:r>
      <w:r w:rsidR="001D0293">
        <w:rPr>
          <w:rFonts w:ascii="Arial" w:hAnsi="Arial" w:cs="Arial"/>
          <w:sz w:val="22"/>
        </w:rPr>
        <w:t xml:space="preserve">communicate your success to your community and the media. We make it easy for you with </w:t>
      </w:r>
      <w:r>
        <w:rPr>
          <w:rFonts w:ascii="Arial" w:hAnsi="Arial" w:cs="Arial"/>
          <w:sz w:val="22"/>
        </w:rPr>
        <w:t xml:space="preserve">suggestions on how to make the most of your award, basic </w:t>
      </w:r>
      <w:r w:rsidR="0084678B">
        <w:rPr>
          <w:rFonts w:ascii="Arial" w:hAnsi="Arial" w:cs="Arial"/>
          <w:sz w:val="22"/>
        </w:rPr>
        <w:t xml:space="preserve">social </w:t>
      </w:r>
      <w:r>
        <w:rPr>
          <w:rFonts w:ascii="Arial" w:hAnsi="Arial" w:cs="Arial"/>
          <w:sz w:val="22"/>
        </w:rPr>
        <w:t>media tips</w:t>
      </w:r>
      <w:r w:rsidR="0084678B">
        <w:rPr>
          <w:rFonts w:ascii="Arial" w:hAnsi="Arial" w:cs="Arial"/>
          <w:sz w:val="22"/>
        </w:rPr>
        <w:t xml:space="preserve"> and sample social media posts</w:t>
      </w:r>
      <w:r>
        <w:rPr>
          <w:rFonts w:ascii="Arial" w:hAnsi="Arial" w:cs="Arial"/>
          <w:sz w:val="22"/>
        </w:rPr>
        <w:t xml:space="preserve">, a sample </w:t>
      </w:r>
      <w:r w:rsidR="0084678B">
        <w:rPr>
          <w:rFonts w:ascii="Arial" w:hAnsi="Arial" w:cs="Arial"/>
          <w:sz w:val="22"/>
        </w:rPr>
        <w:t xml:space="preserve">newsletter </w:t>
      </w:r>
      <w:r>
        <w:rPr>
          <w:rFonts w:ascii="Arial" w:hAnsi="Arial" w:cs="Arial"/>
          <w:sz w:val="22"/>
        </w:rPr>
        <w:t>article for your publications and Practice Greenhealth’s contact information.  As part of this toolkit you will also find:</w:t>
      </w:r>
    </w:p>
    <w:p w:rsidR="00222067" w:rsidRDefault="00222067" w:rsidP="00222067">
      <w:pPr>
        <w:rPr>
          <w:rFonts w:ascii="Arial" w:hAnsi="Arial" w:cs="Arial"/>
          <w:sz w:val="22"/>
        </w:rPr>
      </w:pPr>
    </w:p>
    <w:p w:rsidR="00222067" w:rsidRDefault="00310446" w:rsidP="00222067">
      <w:pPr>
        <w:numPr>
          <w:ilvl w:val="0"/>
          <w:numId w:val="1"/>
        </w:numPr>
        <w:rPr>
          <w:rFonts w:ascii="Arial" w:hAnsi="Arial" w:cs="Arial"/>
          <w:sz w:val="22"/>
        </w:rPr>
      </w:pPr>
      <w:r>
        <w:rPr>
          <w:rFonts w:ascii="Arial" w:hAnsi="Arial" w:cs="Arial"/>
          <w:sz w:val="22"/>
        </w:rPr>
        <w:t>A sample n</w:t>
      </w:r>
      <w:r w:rsidR="00222067">
        <w:rPr>
          <w:rFonts w:ascii="Arial" w:hAnsi="Arial" w:cs="Arial"/>
          <w:sz w:val="22"/>
        </w:rPr>
        <w:t xml:space="preserve">ews </w:t>
      </w:r>
      <w:r>
        <w:rPr>
          <w:rFonts w:ascii="Arial" w:hAnsi="Arial" w:cs="Arial"/>
          <w:sz w:val="22"/>
        </w:rPr>
        <w:t>r</w:t>
      </w:r>
      <w:r w:rsidR="00222067">
        <w:rPr>
          <w:rFonts w:ascii="Arial" w:hAnsi="Arial" w:cs="Arial"/>
          <w:sz w:val="22"/>
        </w:rPr>
        <w:t xml:space="preserve">elease </w:t>
      </w:r>
      <w:r>
        <w:rPr>
          <w:rFonts w:ascii="Arial" w:hAnsi="Arial" w:cs="Arial"/>
          <w:sz w:val="22"/>
        </w:rPr>
        <w:t>template that you can customize to your facility or system and the award you have won</w:t>
      </w:r>
      <w:r w:rsidR="00222067">
        <w:rPr>
          <w:rFonts w:ascii="Arial" w:hAnsi="Arial" w:cs="Arial"/>
          <w:sz w:val="22"/>
        </w:rPr>
        <w:t xml:space="preserve">. </w:t>
      </w:r>
    </w:p>
    <w:p w:rsidR="0084678B" w:rsidRDefault="0084678B" w:rsidP="00222067">
      <w:pPr>
        <w:numPr>
          <w:ilvl w:val="0"/>
          <w:numId w:val="1"/>
        </w:numPr>
        <w:rPr>
          <w:rFonts w:ascii="Arial" w:hAnsi="Arial" w:cs="Arial"/>
          <w:sz w:val="22"/>
        </w:rPr>
      </w:pPr>
      <w:r>
        <w:rPr>
          <w:rFonts w:ascii="Arial" w:hAnsi="Arial" w:cs="Arial"/>
          <w:sz w:val="22"/>
        </w:rPr>
        <w:t>A letter to reporters</w:t>
      </w:r>
      <w:r w:rsidR="00310446">
        <w:rPr>
          <w:rFonts w:ascii="Arial" w:hAnsi="Arial" w:cs="Arial"/>
          <w:sz w:val="22"/>
        </w:rPr>
        <w:t xml:space="preserve"> that you can send to </w:t>
      </w:r>
      <w:r>
        <w:rPr>
          <w:rFonts w:ascii="Arial" w:hAnsi="Arial" w:cs="Arial"/>
          <w:sz w:val="22"/>
        </w:rPr>
        <w:t>your local area and the health care sector.</w:t>
      </w:r>
    </w:p>
    <w:p w:rsidR="00222067" w:rsidRDefault="00222067" w:rsidP="00222067">
      <w:pPr>
        <w:numPr>
          <w:ilvl w:val="0"/>
          <w:numId w:val="1"/>
        </w:numPr>
        <w:rPr>
          <w:rFonts w:ascii="Arial" w:hAnsi="Arial" w:cs="Arial"/>
          <w:sz w:val="22"/>
        </w:rPr>
      </w:pPr>
      <w:r>
        <w:rPr>
          <w:rFonts w:ascii="Arial" w:hAnsi="Arial" w:cs="Arial"/>
          <w:sz w:val="22"/>
        </w:rPr>
        <w:t xml:space="preserve">Background information on Practice Greenhealth </w:t>
      </w:r>
      <w:r w:rsidR="00FA5D95">
        <w:rPr>
          <w:rFonts w:ascii="Arial" w:hAnsi="Arial" w:cs="Arial"/>
          <w:sz w:val="22"/>
        </w:rPr>
        <w:t xml:space="preserve">and the Awards program </w:t>
      </w:r>
      <w:r>
        <w:rPr>
          <w:rFonts w:ascii="Arial" w:hAnsi="Arial" w:cs="Arial"/>
          <w:sz w:val="22"/>
        </w:rPr>
        <w:t xml:space="preserve">that can be sent with your </w:t>
      </w:r>
      <w:r w:rsidR="00FA5D95">
        <w:rPr>
          <w:rFonts w:ascii="Arial" w:hAnsi="Arial" w:cs="Arial"/>
          <w:sz w:val="22"/>
        </w:rPr>
        <w:t>n</w:t>
      </w:r>
      <w:r>
        <w:rPr>
          <w:rFonts w:ascii="Arial" w:hAnsi="Arial" w:cs="Arial"/>
          <w:sz w:val="22"/>
        </w:rPr>
        <w:t xml:space="preserve">ews </w:t>
      </w:r>
      <w:r w:rsidR="00B8314B">
        <w:rPr>
          <w:rFonts w:ascii="Arial" w:hAnsi="Arial" w:cs="Arial"/>
          <w:sz w:val="22"/>
        </w:rPr>
        <w:t>r</w:t>
      </w:r>
      <w:r>
        <w:rPr>
          <w:rFonts w:ascii="Arial" w:hAnsi="Arial" w:cs="Arial"/>
          <w:sz w:val="22"/>
        </w:rPr>
        <w:t>elease or used in other public relations activities.</w:t>
      </w:r>
    </w:p>
    <w:p w:rsidR="00222067" w:rsidRDefault="0084678B" w:rsidP="00222067">
      <w:pPr>
        <w:numPr>
          <w:ilvl w:val="0"/>
          <w:numId w:val="1"/>
        </w:numPr>
        <w:rPr>
          <w:rFonts w:ascii="Arial" w:hAnsi="Arial" w:cs="Arial"/>
          <w:sz w:val="22"/>
        </w:rPr>
      </w:pPr>
      <w:r w:rsidRPr="002F2132">
        <w:rPr>
          <w:rFonts w:ascii="Arial" w:hAnsi="Arial" w:cs="Arial"/>
          <w:sz w:val="22"/>
        </w:rPr>
        <w:t>Website copy</w:t>
      </w:r>
      <w:r w:rsidR="002F2132" w:rsidRPr="002F2132">
        <w:rPr>
          <w:rFonts w:ascii="Arial" w:hAnsi="Arial" w:cs="Arial"/>
          <w:sz w:val="22"/>
        </w:rPr>
        <w:t xml:space="preserve">, sample social media releases, and more! </w:t>
      </w:r>
    </w:p>
    <w:p w:rsidR="00E531BF" w:rsidRDefault="00E531BF" w:rsidP="00222067">
      <w:pPr>
        <w:rPr>
          <w:rFonts w:ascii="Arial" w:hAnsi="Arial" w:cs="Arial"/>
          <w:sz w:val="22"/>
        </w:rPr>
      </w:pPr>
    </w:p>
    <w:p w:rsidR="00222067" w:rsidRPr="00F657B0" w:rsidRDefault="00E531BF" w:rsidP="00222067">
      <w:pPr>
        <w:rPr>
          <w:rFonts w:ascii="Arial" w:hAnsi="Arial" w:cs="Arial"/>
          <w:sz w:val="22"/>
          <w:szCs w:val="22"/>
        </w:rPr>
      </w:pPr>
      <w:r>
        <w:rPr>
          <w:rFonts w:ascii="Arial" w:hAnsi="Arial" w:cs="Arial"/>
          <w:sz w:val="22"/>
        </w:rPr>
        <w:t xml:space="preserve">Your </w:t>
      </w:r>
      <w:r w:rsidRPr="00F657B0">
        <w:rPr>
          <w:rFonts w:ascii="Arial" w:hAnsi="Arial" w:cs="Arial"/>
          <w:sz w:val="22"/>
          <w:szCs w:val="22"/>
        </w:rPr>
        <w:t xml:space="preserve">local media knows that you are a community leader, and wants to showcase that </w:t>
      </w:r>
      <w:r w:rsidR="00222067" w:rsidRPr="00F657B0">
        <w:rPr>
          <w:rFonts w:ascii="Arial" w:hAnsi="Arial" w:cs="Arial"/>
          <w:sz w:val="22"/>
          <w:szCs w:val="22"/>
        </w:rPr>
        <w:t>–</w:t>
      </w:r>
      <w:r w:rsidR="0084678B" w:rsidRPr="00F657B0">
        <w:rPr>
          <w:rFonts w:ascii="Arial" w:hAnsi="Arial" w:cs="Arial"/>
          <w:sz w:val="22"/>
          <w:szCs w:val="22"/>
        </w:rPr>
        <w:t xml:space="preserve"> don’t miss this opportunity to </w:t>
      </w:r>
      <w:r w:rsidRPr="00F657B0">
        <w:rPr>
          <w:rFonts w:ascii="Arial" w:hAnsi="Arial" w:cs="Arial"/>
          <w:sz w:val="22"/>
          <w:szCs w:val="22"/>
        </w:rPr>
        <w:t>highlight</w:t>
      </w:r>
      <w:r w:rsidR="0084678B" w:rsidRPr="00F657B0">
        <w:rPr>
          <w:rFonts w:ascii="Arial" w:hAnsi="Arial" w:cs="Arial"/>
          <w:sz w:val="22"/>
          <w:szCs w:val="22"/>
        </w:rPr>
        <w:t xml:space="preserve"> the great work you’re doing</w:t>
      </w:r>
      <w:r w:rsidR="00222067" w:rsidRPr="00F657B0">
        <w:rPr>
          <w:rFonts w:ascii="Arial" w:hAnsi="Arial" w:cs="Arial"/>
          <w:sz w:val="22"/>
          <w:szCs w:val="22"/>
        </w:rPr>
        <w:t xml:space="preserve">! </w:t>
      </w:r>
    </w:p>
    <w:p w:rsidR="00222067" w:rsidRPr="00F657B0" w:rsidRDefault="00222067" w:rsidP="00222067">
      <w:pPr>
        <w:rPr>
          <w:rFonts w:ascii="Arial" w:hAnsi="Arial" w:cs="Arial"/>
          <w:sz w:val="22"/>
          <w:szCs w:val="22"/>
        </w:rPr>
      </w:pPr>
    </w:p>
    <w:p w:rsidR="00222067" w:rsidRDefault="00F657B0" w:rsidP="00222067">
      <w:pPr>
        <w:rPr>
          <w:rFonts w:ascii="Arial" w:hAnsi="Arial" w:cs="Arial"/>
          <w:sz w:val="22"/>
        </w:rPr>
      </w:pPr>
      <w:r w:rsidRPr="00F657B0">
        <w:rPr>
          <w:rFonts w:ascii="Arial" w:hAnsi="Arial" w:cs="Arial"/>
          <w:sz w:val="22"/>
          <w:szCs w:val="22"/>
        </w:rPr>
        <w:t>Practice Greenhealth is the nation’s leading health care community that empowers its members to increase their efficiencies and environmental stewardship while improving patient safety and care through tools, best practices and knowledge.</w:t>
      </w:r>
      <w:r>
        <w:rPr>
          <w:rFonts w:ascii="Arial" w:hAnsi="Arial" w:cs="Arial"/>
          <w:sz w:val="22"/>
          <w:szCs w:val="22"/>
        </w:rPr>
        <w:t xml:space="preserve"> </w:t>
      </w:r>
      <w:r w:rsidR="00222067">
        <w:rPr>
          <w:rFonts w:ascii="Arial" w:hAnsi="Arial" w:cs="Arial"/>
          <w:sz w:val="22"/>
        </w:rPr>
        <w:t>CleanMed, THE premier national environmental conference for leaders in health care sustainability, provides the ideal platform for the Practice Greenhealth Environmental Excellence Awards</w:t>
      </w:r>
      <w:r w:rsidR="0084678B">
        <w:rPr>
          <w:rFonts w:ascii="Arial" w:hAnsi="Arial" w:cs="Arial"/>
          <w:sz w:val="22"/>
        </w:rPr>
        <w:t xml:space="preserve"> </w:t>
      </w:r>
      <w:r w:rsidR="00B8314B">
        <w:rPr>
          <w:rFonts w:ascii="Arial" w:hAnsi="Arial" w:cs="Arial"/>
          <w:sz w:val="22"/>
        </w:rPr>
        <w:t>C</w:t>
      </w:r>
      <w:r w:rsidR="0084678B">
        <w:rPr>
          <w:rFonts w:ascii="Arial" w:hAnsi="Arial" w:cs="Arial"/>
          <w:sz w:val="22"/>
        </w:rPr>
        <w:t>eremony and Dinner Gala</w:t>
      </w:r>
      <w:r w:rsidR="00222067">
        <w:rPr>
          <w:rFonts w:ascii="Arial" w:hAnsi="Arial" w:cs="Arial"/>
          <w:sz w:val="22"/>
        </w:rPr>
        <w:t xml:space="preserve">. </w:t>
      </w:r>
      <w:r w:rsidR="00B8314B">
        <w:rPr>
          <w:rFonts w:ascii="Arial" w:hAnsi="Arial" w:cs="Arial"/>
          <w:sz w:val="22"/>
        </w:rPr>
        <w:t>We encourage you to attend the a</w:t>
      </w:r>
      <w:r w:rsidR="00222067">
        <w:rPr>
          <w:rFonts w:ascii="Arial" w:hAnsi="Arial" w:cs="Arial"/>
          <w:sz w:val="22"/>
        </w:rPr>
        <w:t xml:space="preserve">wards ceremony and stay for the full conference to actively engage with and inspire your peers. Visit </w:t>
      </w:r>
      <w:hyperlink r:id="rId6" w:history="1">
        <w:r w:rsidR="00222067" w:rsidRPr="00D12EB8">
          <w:rPr>
            <w:rStyle w:val="Hyperlink"/>
            <w:rFonts w:ascii="Arial" w:hAnsi="Arial" w:cs="Arial"/>
            <w:sz w:val="22"/>
          </w:rPr>
          <w:t>www.cleanmed.org</w:t>
        </w:r>
      </w:hyperlink>
      <w:r w:rsidR="00222067">
        <w:rPr>
          <w:rFonts w:ascii="Arial" w:hAnsi="Arial" w:cs="Arial"/>
          <w:sz w:val="22"/>
        </w:rPr>
        <w:t xml:space="preserve"> for more information and to register for the conference.</w:t>
      </w:r>
    </w:p>
    <w:p w:rsidR="00222067" w:rsidRDefault="00222067" w:rsidP="00222067"/>
    <w:p w:rsidR="00222067" w:rsidRDefault="00222067" w:rsidP="00222067">
      <w:pPr>
        <w:rPr>
          <w:rFonts w:ascii="Arial" w:hAnsi="Arial" w:cs="Arial"/>
          <w:sz w:val="22"/>
        </w:rPr>
      </w:pPr>
    </w:p>
    <w:p w:rsidR="00222067" w:rsidRDefault="00222067" w:rsidP="00222067">
      <w:pPr>
        <w:jc w:val="center"/>
        <w:rPr>
          <w:rFonts w:ascii="Arial" w:hAnsi="Arial" w:cs="Arial"/>
          <w:b/>
          <w:bCs/>
          <w:color w:val="339966"/>
          <w:sz w:val="22"/>
          <w:u w:val="single"/>
        </w:rPr>
      </w:pPr>
      <w:r>
        <w:rPr>
          <w:rFonts w:ascii="Arial" w:hAnsi="Arial" w:cs="Arial"/>
          <w:b/>
          <w:bCs/>
          <w:sz w:val="22"/>
          <w:u w:val="single"/>
        </w:rPr>
        <w:t>Join Us:</w:t>
      </w:r>
    </w:p>
    <w:p w:rsidR="00222067" w:rsidRDefault="00B8314B" w:rsidP="00222067">
      <w:pPr>
        <w:jc w:val="center"/>
        <w:rPr>
          <w:rFonts w:ascii="Arial" w:hAnsi="Arial" w:cs="Arial"/>
          <w:sz w:val="22"/>
        </w:rPr>
      </w:pPr>
      <w:r>
        <w:rPr>
          <w:rFonts w:ascii="Arial" w:hAnsi="Arial" w:cs="Arial"/>
          <w:sz w:val="22"/>
        </w:rPr>
        <w:t>May 12-14, 2015</w:t>
      </w:r>
    </w:p>
    <w:p w:rsidR="000D6FC1" w:rsidRDefault="00222067" w:rsidP="00222067">
      <w:pPr>
        <w:jc w:val="center"/>
        <w:rPr>
          <w:rFonts w:ascii="Arial" w:hAnsi="Arial" w:cs="Arial"/>
          <w:sz w:val="22"/>
        </w:rPr>
      </w:pPr>
      <w:r>
        <w:rPr>
          <w:rFonts w:ascii="Arial" w:hAnsi="Arial" w:cs="Arial"/>
          <w:sz w:val="22"/>
        </w:rPr>
        <w:t>CleanMed 201</w:t>
      </w:r>
      <w:r w:rsidR="000D6FC1">
        <w:rPr>
          <w:rFonts w:ascii="Arial" w:hAnsi="Arial" w:cs="Arial"/>
          <w:sz w:val="22"/>
        </w:rPr>
        <w:t>4 Conference &amp; Exhibition</w:t>
      </w:r>
    </w:p>
    <w:p w:rsidR="00222067" w:rsidRDefault="00222067" w:rsidP="00222067">
      <w:pPr>
        <w:jc w:val="center"/>
        <w:rPr>
          <w:rFonts w:ascii="Arial" w:hAnsi="Arial" w:cs="Arial"/>
          <w:sz w:val="22"/>
        </w:rPr>
      </w:pPr>
      <w:r>
        <w:rPr>
          <w:rFonts w:ascii="Arial" w:hAnsi="Arial" w:cs="Arial"/>
          <w:sz w:val="22"/>
        </w:rPr>
        <w:t xml:space="preserve">Practice Greenhealth Environmental Excellence Awards </w:t>
      </w:r>
    </w:p>
    <w:p w:rsidR="00222067" w:rsidRDefault="00B8314B" w:rsidP="00222067">
      <w:pPr>
        <w:jc w:val="center"/>
        <w:rPr>
          <w:rFonts w:ascii="Arial" w:hAnsi="Arial" w:cs="Arial"/>
          <w:sz w:val="22"/>
        </w:rPr>
      </w:pPr>
      <w:r>
        <w:rPr>
          <w:rFonts w:ascii="Arial" w:hAnsi="Arial" w:cs="Arial"/>
          <w:sz w:val="22"/>
        </w:rPr>
        <w:t>Oregon Convention Center</w:t>
      </w:r>
    </w:p>
    <w:p w:rsidR="0084678B" w:rsidRDefault="00B8314B" w:rsidP="00222067">
      <w:pPr>
        <w:jc w:val="center"/>
        <w:rPr>
          <w:rFonts w:ascii="Arial" w:hAnsi="Arial" w:cs="Arial"/>
          <w:sz w:val="22"/>
        </w:rPr>
      </w:pPr>
      <w:r>
        <w:rPr>
          <w:rFonts w:ascii="Arial" w:hAnsi="Arial" w:cs="Arial"/>
          <w:sz w:val="22"/>
        </w:rPr>
        <w:t>Portland, Oregon</w:t>
      </w:r>
      <w:bookmarkStart w:id="0" w:name="_GoBack"/>
      <w:bookmarkEnd w:id="0"/>
    </w:p>
    <w:p w:rsidR="00222067" w:rsidRDefault="00222067" w:rsidP="00222067">
      <w:pPr>
        <w:jc w:val="center"/>
        <w:rPr>
          <w:rFonts w:ascii="Arial" w:hAnsi="Arial" w:cs="Arial"/>
          <w:sz w:val="22"/>
        </w:rPr>
      </w:pPr>
    </w:p>
    <w:p w:rsidR="00222067" w:rsidRDefault="00222067" w:rsidP="00222067">
      <w:pPr>
        <w:rPr>
          <w:rFonts w:ascii="Arial" w:hAnsi="Arial" w:cs="Arial"/>
          <w:sz w:val="22"/>
          <w:u w:val="single"/>
        </w:rPr>
      </w:pPr>
    </w:p>
    <w:p w:rsidR="00974B51" w:rsidRDefault="00974B51"/>
    <w:sectPr w:rsidR="00974B51" w:rsidSect="0097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5AC"/>
    <w:multiLevelType w:val="hybridMultilevel"/>
    <w:tmpl w:val="5694ECBC"/>
    <w:lvl w:ilvl="0" w:tplc="E43EBC7C">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67"/>
    <w:rsid w:val="000D6FC1"/>
    <w:rsid w:val="001D0293"/>
    <w:rsid w:val="00222067"/>
    <w:rsid w:val="002F2132"/>
    <w:rsid w:val="00310446"/>
    <w:rsid w:val="00315637"/>
    <w:rsid w:val="00340103"/>
    <w:rsid w:val="003E7EF1"/>
    <w:rsid w:val="00437A22"/>
    <w:rsid w:val="00505A5C"/>
    <w:rsid w:val="006B4FE7"/>
    <w:rsid w:val="007C2E60"/>
    <w:rsid w:val="007C3CA3"/>
    <w:rsid w:val="0084678B"/>
    <w:rsid w:val="00902362"/>
    <w:rsid w:val="00974B51"/>
    <w:rsid w:val="009B1AAF"/>
    <w:rsid w:val="00B8314B"/>
    <w:rsid w:val="00C62B40"/>
    <w:rsid w:val="00E531BF"/>
    <w:rsid w:val="00F657B0"/>
    <w:rsid w:val="00FA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6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22067"/>
    <w:rPr>
      <w:color w:val="0000FF"/>
      <w:u w:val="single"/>
    </w:rPr>
  </w:style>
  <w:style w:type="paragraph" w:styleId="Title">
    <w:name w:val="Title"/>
    <w:basedOn w:val="Normal"/>
    <w:link w:val="TitleChar"/>
    <w:qFormat/>
    <w:rsid w:val="00222067"/>
    <w:pPr>
      <w:jc w:val="center"/>
    </w:pPr>
    <w:rPr>
      <w:rFonts w:ascii="Arial" w:hAnsi="Arial" w:cs="Arial"/>
      <w:b/>
      <w:bCs/>
      <w:sz w:val="28"/>
    </w:rPr>
  </w:style>
  <w:style w:type="character" w:customStyle="1" w:styleId="TitleChar">
    <w:name w:val="Title Char"/>
    <w:basedOn w:val="DefaultParagraphFont"/>
    <w:link w:val="Title"/>
    <w:rsid w:val="00222067"/>
    <w:rPr>
      <w:rFonts w:ascii="Arial" w:eastAsia="Times New Roman" w:hAnsi="Arial" w:cs="Arial"/>
      <w:b/>
      <w:bCs/>
      <w:sz w:val="28"/>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6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22067"/>
    <w:rPr>
      <w:color w:val="0000FF"/>
      <w:u w:val="single"/>
    </w:rPr>
  </w:style>
  <w:style w:type="paragraph" w:styleId="Title">
    <w:name w:val="Title"/>
    <w:basedOn w:val="Normal"/>
    <w:link w:val="TitleChar"/>
    <w:qFormat/>
    <w:rsid w:val="00222067"/>
    <w:pPr>
      <w:jc w:val="center"/>
    </w:pPr>
    <w:rPr>
      <w:rFonts w:ascii="Arial" w:hAnsi="Arial" w:cs="Arial"/>
      <w:b/>
      <w:bCs/>
      <w:sz w:val="28"/>
    </w:rPr>
  </w:style>
  <w:style w:type="character" w:customStyle="1" w:styleId="TitleChar">
    <w:name w:val="Title Char"/>
    <w:basedOn w:val="DefaultParagraphFont"/>
    <w:link w:val="Title"/>
    <w:rsid w:val="00222067"/>
    <w:rPr>
      <w:rFonts w:ascii="Arial" w:eastAsia="Times New Roman" w:hAnsi="Arial" w:cs="Arial"/>
      <w:b/>
      <w:bCs/>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nm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Health Care Without Harm</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MacDonald</dc:creator>
  <cp:lastModifiedBy>Sherry</cp:lastModifiedBy>
  <cp:revision>4</cp:revision>
  <dcterms:created xsi:type="dcterms:W3CDTF">2015-03-25T18:42:00Z</dcterms:created>
  <dcterms:modified xsi:type="dcterms:W3CDTF">2015-03-31T21:40:00Z</dcterms:modified>
</cp:coreProperties>
</file>