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C5" w:rsidRPr="00A61F98" w:rsidRDefault="00D62C45" w:rsidP="00F45EC5">
      <w:pPr>
        <w:pStyle w:val="Title"/>
        <w:rPr>
          <w:sz w:val="24"/>
          <w:szCs w:val="24"/>
        </w:rPr>
      </w:pPr>
      <w:bookmarkStart w:id="0" w:name="_GoBack"/>
      <w:bookmarkEnd w:id="0"/>
      <w:proofErr w:type="spellStart"/>
      <w:r w:rsidRPr="00A61F98">
        <w:rPr>
          <w:sz w:val="24"/>
          <w:szCs w:val="24"/>
        </w:rPr>
        <w:t>Inova</w:t>
      </w:r>
      <w:proofErr w:type="spellEnd"/>
      <w:r w:rsidRPr="00A61F98">
        <w:rPr>
          <w:sz w:val="24"/>
          <w:szCs w:val="24"/>
        </w:rPr>
        <w:t xml:space="preserve"> Office of Sustainability and Wellness</w:t>
      </w:r>
    </w:p>
    <w:p w:rsidR="00C62C66" w:rsidRPr="00A61F98" w:rsidRDefault="00C62C66">
      <w:pPr>
        <w:rPr>
          <w:sz w:val="24"/>
          <w:szCs w:val="24"/>
        </w:rPr>
      </w:pPr>
    </w:p>
    <w:p w:rsidR="00F45EC5" w:rsidRPr="00A61F98" w:rsidRDefault="00D62C45" w:rsidP="00EF0EAA">
      <w:pPr>
        <w:pStyle w:val="Heading1"/>
        <w:rPr>
          <w:sz w:val="24"/>
          <w:szCs w:val="24"/>
          <w:highlight w:val="lightGray"/>
        </w:rPr>
      </w:pPr>
      <w:r w:rsidRPr="00A61F98">
        <w:rPr>
          <w:sz w:val="24"/>
          <w:szCs w:val="24"/>
          <w:highlight w:val="lightGray"/>
        </w:rPr>
        <w:t>VP of Supply Chain</w:t>
      </w:r>
    </w:p>
    <w:p w:rsidR="00F45EC5" w:rsidRPr="00A61F98" w:rsidRDefault="00D62C45" w:rsidP="00EF0EAA">
      <w:pPr>
        <w:pStyle w:val="Heading1"/>
        <w:rPr>
          <w:sz w:val="24"/>
          <w:szCs w:val="24"/>
          <w:highlight w:val="lightGray"/>
        </w:rPr>
      </w:pPr>
      <w:r w:rsidRPr="00A61F98">
        <w:rPr>
          <w:sz w:val="24"/>
          <w:szCs w:val="24"/>
          <w:highlight w:val="lightGray"/>
        </w:rPr>
        <w:t>Hospital/Health System</w:t>
      </w:r>
    </w:p>
    <w:p w:rsidR="00F45EC5" w:rsidRPr="00A61F98" w:rsidRDefault="00F45EC5" w:rsidP="00EF0EAA">
      <w:pPr>
        <w:pStyle w:val="Heading1"/>
        <w:rPr>
          <w:sz w:val="24"/>
          <w:szCs w:val="24"/>
        </w:rPr>
      </w:pPr>
      <w:r w:rsidRPr="00A61F98">
        <w:rPr>
          <w:sz w:val="24"/>
          <w:szCs w:val="24"/>
          <w:highlight w:val="lightGray"/>
        </w:rPr>
        <w:t>City, State, Zip Code</w:t>
      </w:r>
    </w:p>
    <w:p w:rsidR="000C133D" w:rsidRPr="00A61F98" w:rsidRDefault="000C133D" w:rsidP="006930F3">
      <w:pPr>
        <w:pStyle w:val="Subtitle"/>
        <w:jc w:val="left"/>
        <w:rPr>
          <w:sz w:val="24"/>
          <w:szCs w:val="24"/>
        </w:rPr>
      </w:pPr>
    </w:p>
    <w:p w:rsidR="00EF0EAA" w:rsidRPr="00A61F98" w:rsidRDefault="00EF0EAA" w:rsidP="006930F3">
      <w:pPr>
        <w:pStyle w:val="Subtitle"/>
        <w:jc w:val="left"/>
        <w:rPr>
          <w:sz w:val="24"/>
          <w:szCs w:val="24"/>
        </w:rPr>
      </w:pPr>
      <w:r w:rsidRPr="00A61F98">
        <w:rPr>
          <w:sz w:val="24"/>
          <w:szCs w:val="24"/>
          <w:highlight w:val="lightGray"/>
        </w:rPr>
        <w:t>Date</w:t>
      </w:r>
    </w:p>
    <w:p w:rsidR="000C133D" w:rsidRPr="00A61F98" w:rsidRDefault="000C133D" w:rsidP="00F6523C">
      <w:pPr>
        <w:ind w:left="180"/>
        <w:rPr>
          <w:sz w:val="24"/>
          <w:szCs w:val="24"/>
        </w:rPr>
      </w:pPr>
    </w:p>
    <w:p w:rsidR="000C133D" w:rsidRPr="00A61F98" w:rsidRDefault="000C133D" w:rsidP="00F6523C">
      <w:pPr>
        <w:ind w:left="180"/>
        <w:rPr>
          <w:sz w:val="24"/>
          <w:szCs w:val="24"/>
        </w:rPr>
      </w:pPr>
      <w:r w:rsidRPr="00A61F98">
        <w:rPr>
          <w:sz w:val="24"/>
          <w:szCs w:val="24"/>
        </w:rPr>
        <w:t>Dear</w:t>
      </w:r>
    </w:p>
    <w:p w:rsidR="00D62C45" w:rsidRPr="00A61F98" w:rsidRDefault="00D62C45" w:rsidP="00D62C45">
      <w:pPr>
        <w:rPr>
          <w:sz w:val="24"/>
          <w:szCs w:val="24"/>
        </w:rPr>
      </w:pPr>
      <w:r w:rsidRPr="00A61F98">
        <w:rPr>
          <w:sz w:val="24"/>
          <w:szCs w:val="24"/>
        </w:rPr>
        <w:t xml:space="preserve">As part of our commitment to a healthy environment, I am writing to ask for your leadership support in greening the </w:t>
      </w:r>
      <w:r w:rsidRPr="00A61F98">
        <w:rPr>
          <w:sz w:val="24"/>
          <w:szCs w:val="24"/>
          <w:shd w:val="clear" w:color="auto" w:fill="D9D9D9" w:themeFill="background1" w:themeFillShade="D9"/>
        </w:rPr>
        <w:t>[Hospital/Health System</w:t>
      </w:r>
      <w:r w:rsidRPr="00A61F98">
        <w:rPr>
          <w:sz w:val="24"/>
          <w:szCs w:val="24"/>
        </w:rPr>
        <w:t xml:space="preserve">] supply chain.  </w:t>
      </w:r>
    </w:p>
    <w:p w:rsidR="00D62C45" w:rsidRPr="00A61F98" w:rsidRDefault="00D62C45" w:rsidP="00D62C45">
      <w:pPr>
        <w:rPr>
          <w:sz w:val="24"/>
          <w:szCs w:val="24"/>
        </w:rPr>
      </w:pPr>
      <w:r w:rsidRPr="00A61F98">
        <w:rPr>
          <w:sz w:val="24"/>
          <w:szCs w:val="24"/>
        </w:rPr>
        <w:t>The U.S. health care industry spends more than $200 billion annually on medical and non-medical products, with more than 70 percent of that spend occurring through use of a group purchasing organization (GPO). Hospitals are environments for healing, but many of the products and materials that come into them may be harmful to patients, staff, and the community. There is a tremendous opportunity to have a positive impact on health and well-being through the work of our procurement team.</w:t>
      </w:r>
    </w:p>
    <w:p w:rsidR="00D62C45" w:rsidRPr="00A61F98" w:rsidRDefault="00D62C45" w:rsidP="00D62C45">
      <w:pPr>
        <w:rPr>
          <w:sz w:val="24"/>
          <w:szCs w:val="24"/>
        </w:rPr>
      </w:pPr>
      <w:r w:rsidRPr="00A61F98">
        <w:rPr>
          <w:sz w:val="24"/>
          <w:szCs w:val="24"/>
        </w:rPr>
        <w:t xml:space="preserve">The </w:t>
      </w:r>
      <w:r w:rsidRPr="00A61F98">
        <w:rPr>
          <w:sz w:val="24"/>
          <w:szCs w:val="24"/>
          <w:shd w:val="clear" w:color="auto" w:fill="D9D9D9" w:themeFill="background1" w:themeFillShade="D9"/>
        </w:rPr>
        <w:t>[Supply Chain Management/Materials Management Department</w:t>
      </w:r>
      <w:r w:rsidRPr="00A61F98">
        <w:rPr>
          <w:sz w:val="24"/>
          <w:szCs w:val="24"/>
        </w:rPr>
        <w:t xml:space="preserve">] is the front door to a sustainable </w:t>
      </w:r>
      <w:r w:rsidRPr="00A61F98">
        <w:rPr>
          <w:sz w:val="24"/>
          <w:szCs w:val="24"/>
          <w:shd w:val="clear" w:color="auto" w:fill="D9D9D9" w:themeFill="background1" w:themeFillShade="D9"/>
        </w:rPr>
        <w:t>[Hospital/Health System</w:t>
      </w:r>
      <w:r w:rsidRPr="00A61F98">
        <w:rPr>
          <w:sz w:val="24"/>
          <w:szCs w:val="24"/>
        </w:rPr>
        <w:t xml:space="preserve">].  Every purchasing decision has the potential to reduce packaging, waste, energy, water, and chemicals ultimately reducing patient harm, particularly in sensitive patient populations. </w:t>
      </w:r>
    </w:p>
    <w:p w:rsidR="00D62C45" w:rsidRPr="00A61F98" w:rsidRDefault="00D62C45" w:rsidP="00D62C45">
      <w:pPr>
        <w:autoSpaceDE w:val="0"/>
        <w:autoSpaceDN w:val="0"/>
        <w:adjustRightInd w:val="0"/>
        <w:spacing w:after="0" w:line="240" w:lineRule="auto"/>
        <w:rPr>
          <w:sz w:val="24"/>
          <w:szCs w:val="24"/>
        </w:rPr>
      </w:pPr>
      <w:r w:rsidRPr="00A61F98">
        <w:rPr>
          <w:sz w:val="24"/>
          <w:szCs w:val="24"/>
        </w:rPr>
        <w:t xml:space="preserve">Your support in purchasing environmentally preferable products and services and sharing our successes are crucial to our success as a sustainable health care system.  In order to achieve our goals, we request that you support these efforts by taking the following steps:  </w:t>
      </w:r>
    </w:p>
    <w:p w:rsidR="00D62C45" w:rsidRPr="00A61F98" w:rsidRDefault="00D62C45" w:rsidP="00D62C45">
      <w:pPr>
        <w:autoSpaceDE w:val="0"/>
        <w:autoSpaceDN w:val="0"/>
        <w:adjustRightInd w:val="0"/>
        <w:spacing w:after="0" w:line="240" w:lineRule="auto"/>
        <w:rPr>
          <w:sz w:val="24"/>
          <w:szCs w:val="24"/>
        </w:rPr>
      </w:pPr>
    </w:p>
    <w:p w:rsidR="00D62C45" w:rsidRPr="00A61F98" w:rsidRDefault="00D62C45" w:rsidP="00D62C45">
      <w:pPr>
        <w:pStyle w:val="ListParagraph"/>
        <w:numPr>
          <w:ilvl w:val="0"/>
          <w:numId w:val="1"/>
        </w:numPr>
        <w:autoSpaceDE w:val="0"/>
        <w:autoSpaceDN w:val="0"/>
        <w:adjustRightInd w:val="0"/>
        <w:spacing w:after="0" w:line="240" w:lineRule="auto"/>
        <w:rPr>
          <w:rFonts w:ascii="Arial" w:hAnsi="Arial" w:cs="Arial"/>
          <w:sz w:val="24"/>
          <w:szCs w:val="24"/>
        </w:rPr>
      </w:pPr>
      <w:r w:rsidRPr="00A61F98">
        <w:rPr>
          <w:rFonts w:ascii="Arial" w:hAnsi="Arial" w:cs="Arial"/>
          <w:b/>
          <w:sz w:val="24"/>
          <w:szCs w:val="24"/>
          <w:u w:val="single"/>
        </w:rPr>
        <w:t>Make a Commitment:</w:t>
      </w:r>
      <w:r w:rsidRPr="00A61F98">
        <w:rPr>
          <w:rFonts w:ascii="Arial" w:hAnsi="Arial" w:cs="Arial"/>
          <w:sz w:val="24"/>
          <w:szCs w:val="24"/>
        </w:rPr>
        <w:t xml:space="preserve"> </w:t>
      </w:r>
    </w:p>
    <w:p w:rsidR="00D62C45" w:rsidRPr="00A61F98" w:rsidRDefault="00D62C45" w:rsidP="00D62C45">
      <w:pPr>
        <w:pStyle w:val="ListParagraph"/>
        <w:numPr>
          <w:ilvl w:val="1"/>
          <w:numId w:val="1"/>
        </w:numPr>
        <w:autoSpaceDE w:val="0"/>
        <w:autoSpaceDN w:val="0"/>
        <w:adjustRightInd w:val="0"/>
        <w:spacing w:after="0" w:line="240" w:lineRule="auto"/>
        <w:rPr>
          <w:rFonts w:ascii="Arial" w:hAnsi="Arial" w:cs="Arial"/>
          <w:sz w:val="24"/>
          <w:szCs w:val="24"/>
        </w:rPr>
      </w:pPr>
      <w:r w:rsidRPr="00A61F98">
        <w:rPr>
          <w:rFonts w:ascii="Arial" w:hAnsi="Arial" w:cs="Arial"/>
          <w:sz w:val="24"/>
          <w:szCs w:val="24"/>
        </w:rPr>
        <w:t>Demonstrate our organizational commitment to sustainability in health care and specifically to sustainable (or environmentally preferable) purchasing (EPP) by:</w:t>
      </w:r>
    </w:p>
    <w:p w:rsidR="00D62C45" w:rsidRPr="00A61F98" w:rsidRDefault="00D62C45" w:rsidP="00D62C45">
      <w:pPr>
        <w:pStyle w:val="ListParagraph"/>
        <w:numPr>
          <w:ilvl w:val="2"/>
          <w:numId w:val="1"/>
        </w:numPr>
        <w:autoSpaceDE w:val="0"/>
        <w:autoSpaceDN w:val="0"/>
        <w:adjustRightInd w:val="0"/>
        <w:spacing w:after="0" w:line="240" w:lineRule="auto"/>
        <w:rPr>
          <w:rFonts w:ascii="Arial" w:hAnsi="Arial" w:cs="Arial"/>
          <w:sz w:val="24"/>
          <w:szCs w:val="24"/>
        </w:rPr>
      </w:pPr>
      <w:r w:rsidRPr="00A61F98">
        <w:rPr>
          <w:rFonts w:ascii="Arial" w:hAnsi="Arial" w:cs="Arial"/>
          <w:sz w:val="24"/>
          <w:szCs w:val="24"/>
        </w:rPr>
        <w:t>Adopting a Sustainability or EPP commitment statement or policy</w:t>
      </w:r>
    </w:p>
    <w:p w:rsidR="00D62C45" w:rsidRPr="00A61F98" w:rsidRDefault="00D62C45" w:rsidP="00D62C45">
      <w:pPr>
        <w:pStyle w:val="ListParagraph"/>
        <w:numPr>
          <w:ilvl w:val="2"/>
          <w:numId w:val="1"/>
        </w:numPr>
        <w:autoSpaceDE w:val="0"/>
        <w:autoSpaceDN w:val="0"/>
        <w:adjustRightInd w:val="0"/>
        <w:spacing w:after="0" w:line="240" w:lineRule="auto"/>
        <w:rPr>
          <w:rFonts w:ascii="Arial" w:hAnsi="Arial" w:cs="Arial"/>
          <w:sz w:val="24"/>
          <w:szCs w:val="24"/>
        </w:rPr>
      </w:pPr>
      <w:r w:rsidRPr="00A61F98">
        <w:rPr>
          <w:rFonts w:ascii="Arial" w:hAnsi="Arial" w:cs="Arial"/>
          <w:sz w:val="24"/>
          <w:szCs w:val="24"/>
        </w:rPr>
        <w:t>Notifying all suppliers about our support for sustainable health care and environmentally preferable products</w:t>
      </w:r>
    </w:p>
    <w:p w:rsidR="00D62C45" w:rsidRPr="00A61F98" w:rsidRDefault="00D62C45" w:rsidP="00D62C45">
      <w:pPr>
        <w:pStyle w:val="ListParagraph"/>
        <w:numPr>
          <w:ilvl w:val="0"/>
          <w:numId w:val="1"/>
        </w:numPr>
        <w:autoSpaceDE w:val="0"/>
        <w:autoSpaceDN w:val="0"/>
        <w:adjustRightInd w:val="0"/>
        <w:spacing w:after="0" w:line="240" w:lineRule="auto"/>
        <w:rPr>
          <w:rFonts w:ascii="Arial" w:hAnsi="Arial" w:cs="Arial"/>
          <w:sz w:val="24"/>
          <w:szCs w:val="24"/>
        </w:rPr>
      </w:pPr>
      <w:r w:rsidRPr="00A61F98">
        <w:rPr>
          <w:rFonts w:ascii="Arial" w:hAnsi="Arial" w:cs="Arial"/>
          <w:b/>
          <w:sz w:val="24"/>
          <w:szCs w:val="24"/>
          <w:u w:val="single"/>
        </w:rPr>
        <w:t>Data Transparency:</w:t>
      </w:r>
      <w:r w:rsidRPr="00A61F98">
        <w:rPr>
          <w:rFonts w:ascii="Arial" w:hAnsi="Arial" w:cs="Arial"/>
          <w:sz w:val="24"/>
          <w:szCs w:val="24"/>
        </w:rPr>
        <w:t xml:space="preserve"> </w:t>
      </w:r>
    </w:p>
    <w:p w:rsidR="00D62C45" w:rsidRPr="00A61F98" w:rsidRDefault="00D62C45" w:rsidP="00D62C45">
      <w:pPr>
        <w:pStyle w:val="ListParagraph"/>
        <w:numPr>
          <w:ilvl w:val="1"/>
          <w:numId w:val="1"/>
        </w:numPr>
        <w:autoSpaceDE w:val="0"/>
        <w:autoSpaceDN w:val="0"/>
        <w:adjustRightInd w:val="0"/>
        <w:spacing w:after="0" w:line="240" w:lineRule="auto"/>
        <w:rPr>
          <w:rFonts w:ascii="Arial" w:hAnsi="Arial" w:cs="Arial"/>
          <w:sz w:val="24"/>
          <w:szCs w:val="24"/>
        </w:rPr>
      </w:pPr>
      <w:r w:rsidRPr="00A61F98">
        <w:rPr>
          <w:rFonts w:ascii="Arial" w:hAnsi="Arial" w:cs="Arial"/>
          <w:sz w:val="24"/>
          <w:szCs w:val="24"/>
        </w:rPr>
        <w:t>Request access to the data from the Standardized Environmental Questions for Medical Products (developed by Practice Greenhealth) and other responses to questions related to sustainability and partner together to identify how best to communicate this to employees and community.</w:t>
      </w:r>
    </w:p>
    <w:p w:rsidR="00D62C45" w:rsidRPr="00A61F98" w:rsidRDefault="00D62C45" w:rsidP="00D62C45">
      <w:pPr>
        <w:pStyle w:val="ListParagraph"/>
        <w:numPr>
          <w:ilvl w:val="1"/>
          <w:numId w:val="1"/>
        </w:numPr>
        <w:autoSpaceDE w:val="0"/>
        <w:autoSpaceDN w:val="0"/>
        <w:adjustRightInd w:val="0"/>
        <w:spacing w:after="0" w:line="240" w:lineRule="auto"/>
        <w:rPr>
          <w:rFonts w:ascii="Arial" w:hAnsi="Arial" w:cs="Arial"/>
          <w:sz w:val="24"/>
          <w:szCs w:val="24"/>
        </w:rPr>
      </w:pPr>
      <w:r w:rsidRPr="00A61F98">
        <w:rPr>
          <w:rFonts w:ascii="Arial" w:hAnsi="Arial" w:cs="Arial"/>
          <w:sz w:val="24"/>
          <w:szCs w:val="24"/>
        </w:rPr>
        <w:t>Partner to find ways to support our need to measure success, specifically to obtain spend data on environmentally preferable products.</w:t>
      </w:r>
    </w:p>
    <w:p w:rsidR="00D62C45" w:rsidRPr="00A61F98" w:rsidRDefault="00D62C45" w:rsidP="00D62C45">
      <w:pPr>
        <w:pStyle w:val="ListParagraph"/>
        <w:numPr>
          <w:ilvl w:val="1"/>
          <w:numId w:val="1"/>
        </w:numPr>
        <w:autoSpaceDE w:val="0"/>
        <w:autoSpaceDN w:val="0"/>
        <w:adjustRightInd w:val="0"/>
        <w:spacing w:after="0" w:line="240" w:lineRule="auto"/>
        <w:rPr>
          <w:rFonts w:ascii="Arial" w:hAnsi="Arial" w:cs="Arial"/>
          <w:sz w:val="24"/>
          <w:szCs w:val="24"/>
        </w:rPr>
      </w:pPr>
      <w:r w:rsidRPr="00A61F98">
        <w:rPr>
          <w:rFonts w:ascii="Arial" w:hAnsi="Arial" w:cs="Arial"/>
          <w:sz w:val="24"/>
          <w:szCs w:val="24"/>
        </w:rPr>
        <w:lastRenderedPageBreak/>
        <w:t>Take a proactive role to ensure environmental attributes for health care products, services, and packaging are included in contracting considerations.</w:t>
      </w:r>
    </w:p>
    <w:p w:rsidR="00D62C45" w:rsidRPr="00A61F98" w:rsidRDefault="00D62C45" w:rsidP="00D62C45">
      <w:pPr>
        <w:pStyle w:val="ListParagraph"/>
        <w:autoSpaceDE w:val="0"/>
        <w:autoSpaceDN w:val="0"/>
        <w:adjustRightInd w:val="0"/>
        <w:spacing w:after="0" w:line="240" w:lineRule="auto"/>
        <w:ind w:left="1800"/>
        <w:rPr>
          <w:rFonts w:ascii="Arial" w:hAnsi="Arial" w:cs="Arial"/>
          <w:sz w:val="24"/>
          <w:szCs w:val="24"/>
        </w:rPr>
      </w:pPr>
    </w:p>
    <w:p w:rsidR="00D62C45" w:rsidRPr="00A61F98" w:rsidRDefault="00D62C45" w:rsidP="00D62C45">
      <w:pPr>
        <w:pStyle w:val="ListParagraph"/>
        <w:numPr>
          <w:ilvl w:val="0"/>
          <w:numId w:val="1"/>
        </w:numPr>
        <w:autoSpaceDE w:val="0"/>
        <w:autoSpaceDN w:val="0"/>
        <w:adjustRightInd w:val="0"/>
        <w:spacing w:after="0" w:line="240" w:lineRule="auto"/>
        <w:rPr>
          <w:rFonts w:ascii="Arial" w:hAnsi="Arial" w:cs="Arial"/>
          <w:sz w:val="24"/>
          <w:szCs w:val="24"/>
        </w:rPr>
      </w:pPr>
      <w:r w:rsidRPr="00A61F98">
        <w:rPr>
          <w:rFonts w:ascii="Arial" w:hAnsi="Arial" w:cs="Arial"/>
          <w:b/>
          <w:sz w:val="24"/>
          <w:szCs w:val="24"/>
          <w:u w:val="single"/>
        </w:rPr>
        <w:t>Engagement and Communication</w:t>
      </w:r>
    </w:p>
    <w:p w:rsidR="00D62C45" w:rsidRPr="00A61F98" w:rsidRDefault="00D62C45" w:rsidP="00D62C45">
      <w:pPr>
        <w:pStyle w:val="ListParagraph"/>
        <w:numPr>
          <w:ilvl w:val="1"/>
          <w:numId w:val="1"/>
        </w:numPr>
        <w:autoSpaceDE w:val="0"/>
        <w:autoSpaceDN w:val="0"/>
        <w:adjustRightInd w:val="0"/>
        <w:spacing w:after="0" w:line="240" w:lineRule="auto"/>
        <w:rPr>
          <w:rFonts w:ascii="Arial" w:hAnsi="Arial" w:cs="Arial"/>
          <w:sz w:val="24"/>
          <w:szCs w:val="24"/>
        </w:rPr>
      </w:pPr>
      <w:r w:rsidRPr="00A61F98">
        <w:rPr>
          <w:rFonts w:ascii="Arial" w:hAnsi="Arial" w:cs="Arial"/>
          <w:sz w:val="24"/>
          <w:szCs w:val="24"/>
        </w:rPr>
        <w:t>Educate staff and partners on the environmental priorities in health care.</w:t>
      </w:r>
    </w:p>
    <w:p w:rsidR="00D62C45" w:rsidRPr="00A61F98" w:rsidRDefault="00D62C45" w:rsidP="00D62C45">
      <w:pPr>
        <w:pStyle w:val="ListParagraph"/>
        <w:numPr>
          <w:ilvl w:val="1"/>
          <w:numId w:val="1"/>
        </w:numPr>
        <w:autoSpaceDE w:val="0"/>
        <w:autoSpaceDN w:val="0"/>
        <w:adjustRightInd w:val="0"/>
        <w:spacing w:after="0" w:line="240" w:lineRule="auto"/>
        <w:rPr>
          <w:rFonts w:ascii="Arial" w:hAnsi="Arial" w:cs="Arial"/>
          <w:sz w:val="24"/>
          <w:szCs w:val="24"/>
        </w:rPr>
      </w:pPr>
      <w:r w:rsidRPr="00A61F98">
        <w:rPr>
          <w:rFonts w:ascii="Arial" w:hAnsi="Arial" w:cs="Arial"/>
          <w:sz w:val="24"/>
          <w:szCs w:val="24"/>
        </w:rPr>
        <w:t>Partner with suppliers and manufactures to provide education information on the EPP attributes for product end users.</w:t>
      </w:r>
    </w:p>
    <w:p w:rsidR="00D62C45" w:rsidRPr="00A61F98" w:rsidRDefault="00D62C45" w:rsidP="00D62C45">
      <w:pPr>
        <w:pStyle w:val="Default"/>
        <w:rPr>
          <w:rFonts w:ascii="Arial" w:hAnsi="Arial" w:cs="Arial"/>
        </w:rPr>
      </w:pPr>
    </w:p>
    <w:p w:rsidR="00D62C45" w:rsidRPr="00A61F98" w:rsidRDefault="00D62C45" w:rsidP="00D62C45">
      <w:pPr>
        <w:pStyle w:val="Default"/>
        <w:rPr>
          <w:rFonts w:ascii="Arial" w:hAnsi="Arial" w:cs="Arial"/>
        </w:rPr>
      </w:pPr>
      <w:r w:rsidRPr="00A61F98">
        <w:rPr>
          <w:rFonts w:ascii="Arial" w:hAnsi="Arial" w:cs="Arial"/>
        </w:rPr>
        <w:t>In support of the health care oath “do no harm”, it is important we work together to embed environmental criteria in all purchasing decisions. By doing so, we will create</w:t>
      </w:r>
      <w:r w:rsidRPr="00A61F98">
        <w:rPr>
          <w:rFonts w:ascii="Arial" w:hAnsi="Arial" w:cs="Arial"/>
          <w:bCs/>
        </w:rPr>
        <w:t xml:space="preserve"> safer and healthier environments </w:t>
      </w:r>
      <w:r w:rsidRPr="00A61F98">
        <w:rPr>
          <w:rFonts w:ascii="Arial" w:hAnsi="Arial" w:cs="Arial"/>
        </w:rPr>
        <w:t>for our patients, staff and local and global communities.</w:t>
      </w:r>
    </w:p>
    <w:p w:rsidR="00D62C45" w:rsidRPr="00A61F98" w:rsidRDefault="00D62C45" w:rsidP="00D62C45">
      <w:pPr>
        <w:pStyle w:val="Default"/>
        <w:rPr>
          <w:rFonts w:ascii="Arial" w:hAnsi="Arial" w:cs="Arial"/>
        </w:rPr>
      </w:pPr>
    </w:p>
    <w:p w:rsidR="00D62C45" w:rsidRPr="00A61F98" w:rsidRDefault="00D62C45" w:rsidP="00D62C45">
      <w:pPr>
        <w:pStyle w:val="Default"/>
        <w:rPr>
          <w:rFonts w:ascii="Arial" w:hAnsi="Arial" w:cs="Arial"/>
        </w:rPr>
      </w:pPr>
      <w:r w:rsidRPr="00A61F98">
        <w:rPr>
          <w:rFonts w:ascii="Arial" w:hAnsi="Arial" w:cs="Arial"/>
        </w:rPr>
        <w:t>Thank you for your support and leadership in sustainable procurement.</w:t>
      </w:r>
    </w:p>
    <w:p w:rsidR="00D62C45" w:rsidRPr="00A61F98" w:rsidRDefault="00D62C45" w:rsidP="00D62C45">
      <w:pPr>
        <w:pStyle w:val="Default"/>
        <w:rPr>
          <w:rFonts w:ascii="Arial" w:hAnsi="Arial" w:cs="Arial"/>
        </w:rPr>
      </w:pPr>
    </w:p>
    <w:p w:rsidR="00D62C45" w:rsidRPr="00A61F98" w:rsidRDefault="00D62C45" w:rsidP="00D62C45">
      <w:pPr>
        <w:pStyle w:val="Default"/>
        <w:rPr>
          <w:rFonts w:ascii="Arial" w:hAnsi="Arial" w:cs="Arial"/>
        </w:rPr>
      </w:pPr>
      <w:r w:rsidRPr="00A61F98">
        <w:rPr>
          <w:rFonts w:ascii="Arial" w:hAnsi="Arial" w:cs="Arial"/>
        </w:rPr>
        <w:t>Sincerely,</w:t>
      </w:r>
    </w:p>
    <w:p w:rsidR="00D62C45" w:rsidRPr="00A61F98" w:rsidRDefault="00D62C45" w:rsidP="00D62C45">
      <w:pPr>
        <w:pStyle w:val="Default"/>
        <w:rPr>
          <w:rFonts w:ascii="Arial" w:hAnsi="Arial" w:cs="Arial"/>
        </w:rPr>
      </w:pPr>
    </w:p>
    <w:p w:rsidR="00D62C45" w:rsidRPr="00A61F98" w:rsidRDefault="00D62C45" w:rsidP="00D62C45">
      <w:pPr>
        <w:pStyle w:val="Default"/>
        <w:rPr>
          <w:rFonts w:ascii="Arial" w:hAnsi="Arial" w:cs="Arial"/>
        </w:rPr>
      </w:pPr>
      <w:r w:rsidRPr="00A61F98">
        <w:rPr>
          <w:rFonts w:ascii="Arial" w:hAnsi="Arial" w:cs="Arial"/>
          <w:shd w:val="clear" w:color="auto" w:fill="D9D9D9" w:themeFill="background1" w:themeFillShade="D9"/>
        </w:rPr>
        <w:t xml:space="preserve">[Hospital/Health System </w:t>
      </w:r>
      <w:proofErr w:type="gramStart"/>
      <w:r w:rsidRPr="00A61F98">
        <w:rPr>
          <w:rFonts w:ascii="Arial" w:hAnsi="Arial" w:cs="Arial"/>
          <w:shd w:val="clear" w:color="auto" w:fill="D9D9D9" w:themeFill="background1" w:themeFillShade="D9"/>
        </w:rPr>
        <w:t>lead</w:t>
      </w:r>
      <w:proofErr w:type="gramEnd"/>
      <w:r w:rsidRPr="00A61F98">
        <w:rPr>
          <w:rFonts w:ascii="Arial" w:hAnsi="Arial" w:cs="Arial"/>
          <w:shd w:val="clear" w:color="auto" w:fill="D9D9D9" w:themeFill="background1" w:themeFillShade="D9"/>
        </w:rPr>
        <w:t xml:space="preserve"> on Sustainability]</w:t>
      </w:r>
    </w:p>
    <w:p w:rsidR="00D62C45" w:rsidRPr="00A61F98" w:rsidRDefault="00D62C45" w:rsidP="00D62C45">
      <w:pPr>
        <w:spacing w:after="0" w:line="240" w:lineRule="auto"/>
        <w:ind w:firstLine="180"/>
        <w:rPr>
          <w:sz w:val="24"/>
          <w:szCs w:val="24"/>
        </w:rPr>
      </w:pPr>
    </w:p>
    <w:p w:rsidR="00EF0EAA" w:rsidRPr="00A61F98" w:rsidRDefault="00EF0EAA" w:rsidP="00EF0EAA">
      <w:pPr>
        <w:pStyle w:val="Heading1"/>
        <w:rPr>
          <w:sz w:val="24"/>
          <w:szCs w:val="24"/>
        </w:rPr>
      </w:pPr>
    </w:p>
    <w:sectPr w:rsidR="00EF0EAA" w:rsidRPr="00A61F98" w:rsidSect="00DF00C6">
      <w:headerReference w:type="default" r:id="rId8"/>
      <w:footerReference w:type="default" r:id="rId9"/>
      <w:pgSz w:w="12240" w:h="15840"/>
      <w:pgMar w:top="1656" w:right="720" w:bottom="720" w:left="72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10" w:rsidRDefault="00F85510" w:rsidP="00285DE9">
      <w:pPr>
        <w:spacing w:after="0" w:line="240" w:lineRule="auto"/>
      </w:pPr>
      <w:r>
        <w:separator/>
      </w:r>
    </w:p>
  </w:endnote>
  <w:endnote w:type="continuationSeparator" w:id="0">
    <w:p w:rsidR="00F85510" w:rsidRDefault="00F85510" w:rsidP="0028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C6" w:rsidRPr="008007E2" w:rsidRDefault="00DF00C6" w:rsidP="00DF00C6">
    <w:pPr>
      <w:spacing w:after="0" w:line="240" w:lineRule="auto"/>
      <w:jc w:val="right"/>
      <w:rPr>
        <w:color w:val="404040"/>
        <w:sz w:val="18"/>
        <w:szCs w:val="18"/>
      </w:rPr>
    </w:pPr>
    <w:r w:rsidRPr="008007E2">
      <w:rPr>
        <w:color w:val="404040"/>
        <w:sz w:val="18"/>
        <w:szCs w:val="18"/>
      </w:rPr>
      <w:t>Address</w:t>
    </w:r>
  </w:p>
  <w:p w:rsidR="00DF00C6" w:rsidRPr="008007E2" w:rsidRDefault="00DF00C6" w:rsidP="00DF00C6">
    <w:pPr>
      <w:spacing w:after="0" w:line="240" w:lineRule="auto"/>
      <w:jc w:val="right"/>
      <w:rPr>
        <w:color w:val="404040"/>
        <w:sz w:val="18"/>
        <w:szCs w:val="18"/>
      </w:rPr>
    </w:pPr>
    <w:r w:rsidRPr="008007E2">
      <w:rPr>
        <w:b/>
        <w:color w:val="404040"/>
        <w:sz w:val="18"/>
        <w:szCs w:val="18"/>
      </w:rPr>
      <w:t>P</w:t>
    </w:r>
    <w:r w:rsidRPr="008007E2">
      <w:rPr>
        <w:color w:val="404040"/>
        <w:sz w:val="18"/>
        <w:szCs w:val="18"/>
      </w:rPr>
      <w:t xml:space="preserve"> 000.000.0000   </w:t>
    </w:r>
    <w:r w:rsidRPr="008007E2">
      <w:rPr>
        <w:b/>
        <w:color w:val="404040"/>
        <w:sz w:val="18"/>
        <w:szCs w:val="18"/>
      </w:rPr>
      <w:t>F</w:t>
    </w:r>
    <w:r w:rsidRPr="008007E2">
      <w:rPr>
        <w:color w:val="404040"/>
        <w:sz w:val="18"/>
        <w:szCs w:val="18"/>
      </w:rPr>
      <w:t xml:space="preserve"> 000.000.0000</w:t>
    </w:r>
  </w:p>
  <w:p w:rsidR="00DF00C6" w:rsidRPr="008007E2" w:rsidRDefault="00DF00C6" w:rsidP="00DF00C6">
    <w:pPr>
      <w:spacing w:after="0" w:line="240" w:lineRule="auto"/>
      <w:jc w:val="right"/>
      <w:rPr>
        <w:sz w:val="18"/>
        <w:szCs w:val="18"/>
      </w:rPr>
    </w:pPr>
    <w:r w:rsidRPr="008007E2">
      <w:rPr>
        <w:b/>
        <w:i/>
        <w:color w:val="D52B1E"/>
        <w:sz w:val="18"/>
        <w:szCs w:val="18"/>
      </w:rPr>
      <w:t>inova.org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10" w:rsidRDefault="00F85510" w:rsidP="00285DE9">
      <w:pPr>
        <w:spacing w:after="0" w:line="240" w:lineRule="auto"/>
      </w:pPr>
      <w:r>
        <w:separator/>
      </w:r>
    </w:p>
  </w:footnote>
  <w:footnote w:type="continuationSeparator" w:id="0">
    <w:p w:rsidR="00F85510" w:rsidRDefault="00F85510" w:rsidP="0028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6930F3">
    <w:pPr>
      <w:pStyle w:val="Header"/>
    </w:pPr>
    <w:r>
      <w:rPr>
        <w:noProof/>
      </w:rPr>
      <mc:AlternateContent>
        <mc:Choice Requires="wps">
          <w:drawing>
            <wp:anchor distT="0" distB="0" distL="114300" distR="114300" simplePos="0" relativeHeight="251660288" behindDoc="0" locked="0" layoutInCell="1" allowOverlap="1" wp14:anchorId="73876E1A" wp14:editId="2D97E025">
              <wp:simplePos x="0" y="0"/>
              <wp:positionH relativeFrom="column">
                <wp:posOffset>-457200</wp:posOffset>
              </wp:positionH>
              <wp:positionV relativeFrom="paragraph">
                <wp:posOffset>561975</wp:posOffset>
              </wp:positionV>
              <wp:extent cx="7772400" cy="228600"/>
              <wp:effectExtent l="0" t="3175" r="0" b="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22860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35.95pt;margin-top:44.25pt;width:6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" fillcolor="#dcdcdc" stroked="f">
              <o:lock v:ext="edit" aspectratio="t"/>
            </v:rect>
          </w:pict>
        </mc:Fallback>
      </mc:AlternateContent>
    </w:r>
    <w:r>
      <w:rPr>
        <w:noProof/>
      </w:rPr>
      <mc:AlternateContent>
        <mc:Choice Requires="wps">
          <w:drawing>
            <wp:anchor distT="0" distB="0" distL="114300" distR="114300" simplePos="0" relativeHeight="251659264" behindDoc="0" locked="0" layoutInCell="1" allowOverlap="1" wp14:anchorId="367EB94B" wp14:editId="36974185">
              <wp:simplePos x="0" y="0"/>
              <wp:positionH relativeFrom="column">
                <wp:posOffset>0</wp:posOffset>
              </wp:positionH>
              <wp:positionV relativeFrom="paragraph">
                <wp:posOffset>-409575</wp:posOffset>
              </wp:positionV>
              <wp:extent cx="2373630" cy="1152525"/>
              <wp:effectExtent l="0" t="0" r="1270" b="635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363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E9" w:rsidRDefault="00285DE9" w:rsidP="00285DE9">
                          <w:pPr>
                            <w:jc w:val="center"/>
                          </w:pPr>
                          <w:r>
                            <w:rPr>
                              <w:noProof/>
                            </w:rPr>
                            <w:drawing>
                              <wp:inline distT="0" distB="0" distL="0" distR="0" wp14:anchorId="336B809E" wp14:editId="3E31F70E">
                                <wp:extent cx="1590675" cy="5022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0675" cy="502285"/>
                                        </a:xfrm>
                                        <a:prstGeom prst="rect">
                                          <a:avLst/>
                                        </a:prstGeom>
                                        <a:noFill/>
                                        <a:ln w="9525">
                                          <a:noFill/>
                                          <a:miter lim="800000"/>
                                          <a:headEnd/>
                                          <a:tailEnd/>
                                        </a:ln>
                                      </pic:spPr>
                                    </pic:pic>
                                  </a:graphicData>
                                </a:graphic>
                              </wp:inline>
                            </w:drawing>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25pt;width:186.9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" filled="f" stroked="f">
              <o:lock v:ext="edit" aspectratio="t"/>
              <v:textbox style="layout-flow:vertical;mso-layout-flow-alt:bottom-to-top">
                <w:txbxContent>
                  <w:p w:rsidR="00285DE9" w:rsidRDefault="00285DE9" w:rsidP="00285DE9">
                    <w:pPr>
                      <w:jc w:val="center"/>
                    </w:pPr>
                    <w:r>
                      <w:rPr>
                        <w:noProof/>
                      </w:rPr>
                      <w:drawing>
                        <wp:inline distT="0" distB="0" distL="0" distR="0" wp14:anchorId="336B809E" wp14:editId="3E31F70E">
                          <wp:extent cx="1590675" cy="5022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590675" cy="50228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B96BE6" wp14:editId="5B6D3590">
              <wp:simplePos x="0" y="0"/>
              <wp:positionH relativeFrom="column">
                <wp:posOffset>-457200</wp:posOffset>
              </wp:positionH>
              <wp:positionV relativeFrom="paragraph">
                <wp:posOffset>-457200</wp:posOffset>
              </wp:positionV>
              <wp:extent cx="7772400" cy="1085850"/>
              <wp:effectExtent l="0" t="0" r="0" b="635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85850"/>
                      </a:xfrm>
                      <a:prstGeom prst="rect">
                        <a:avLst/>
                      </a:prstGeom>
                      <a:solidFill>
                        <a:srgbClr val="6CA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35.95pt;margin-top:-35.95pt;width:612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" fillcolor="#6caddf" stroked="f">
              <o:lock v:ext="edit" aspectratio="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41CF2"/>
    <w:multiLevelType w:val="hybridMultilevel"/>
    <w:tmpl w:val="8974868C"/>
    <w:lvl w:ilvl="0" w:tplc="3676AB78">
      <w:start w:val="1"/>
      <w:numFmt w:val="decimal"/>
      <w:lvlText w:val="%1."/>
      <w:lvlJc w:val="left"/>
      <w:pPr>
        <w:ind w:left="1080" w:hanging="720"/>
      </w:pPr>
      <w:rPr>
        <w:rFonts w:hint="default"/>
      </w:rPr>
    </w:lvl>
    <w:lvl w:ilvl="1" w:tplc="109C866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58"/>
    <w:rsid w:val="000808CF"/>
    <w:rsid w:val="000C133D"/>
    <w:rsid w:val="0011262A"/>
    <w:rsid w:val="00213237"/>
    <w:rsid w:val="00285DE9"/>
    <w:rsid w:val="002C1C3E"/>
    <w:rsid w:val="002C47F9"/>
    <w:rsid w:val="00376A33"/>
    <w:rsid w:val="005E35B3"/>
    <w:rsid w:val="006930F3"/>
    <w:rsid w:val="008007E2"/>
    <w:rsid w:val="00A61F98"/>
    <w:rsid w:val="00B01415"/>
    <w:rsid w:val="00B11058"/>
    <w:rsid w:val="00B66D2A"/>
    <w:rsid w:val="00C62C66"/>
    <w:rsid w:val="00CB6E64"/>
    <w:rsid w:val="00D62C45"/>
    <w:rsid w:val="00DF00C6"/>
    <w:rsid w:val="00EF0EAA"/>
    <w:rsid w:val="00F2616C"/>
    <w:rsid w:val="00F45EC5"/>
    <w:rsid w:val="00F6523C"/>
    <w:rsid w:val="00F85510"/>
    <w:rsid w:val="00FC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66"/>
  </w:style>
  <w:style w:type="paragraph" w:styleId="Heading1">
    <w:name w:val="heading 1"/>
    <w:aliases w:val="Name and Address"/>
    <w:basedOn w:val="Normal"/>
    <w:next w:val="Normal"/>
    <w:link w:val="Heading1Char"/>
    <w:uiPriority w:val="9"/>
    <w:qFormat/>
    <w:rsid w:val="00EF0EAA"/>
    <w:pPr>
      <w:spacing w:after="0" w:line="240" w:lineRule="auto"/>
      <w:ind w:firstLine="180"/>
      <w:outlineLvl w:val="0"/>
    </w:pPr>
  </w:style>
  <w:style w:type="paragraph" w:styleId="Heading2">
    <w:name w:val="heading 2"/>
    <w:basedOn w:val="Normal"/>
    <w:next w:val="Normal"/>
    <w:link w:val="Heading2Char"/>
    <w:uiPriority w:val="9"/>
    <w:semiHidden/>
    <w:unhideWhenUsed/>
    <w:qFormat/>
    <w:rsid w:val="00EF0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E9"/>
  </w:style>
  <w:style w:type="paragraph" w:styleId="Footer">
    <w:name w:val="footer"/>
    <w:basedOn w:val="Normal"/>
    <w:link w:val="FooterChar"/>
    <w:uiPriority w:val="99"/>
    <w:unhideWhenUsed/>
    <w:rsid w:val="0028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E9"/>
  </w:style>
  <w:style w:type="paragraph" w:styleId="BalloonText">
    <w:name w:val="Balloon Text"/>
    <w:basedOn w:val="Normal"/>
    <w:link w:val="BalloonTextChar"/>
    <w:uiPriority w:val="99"/>
    <w:semiHidden/>
    <w:unhideWhenUsed/>
    <w:rsid w:val="002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E9"/>
    <w:rPr>
      <w:rFonts w:ascii="Tahoma" w:hAnsi="Tahoma" w:cs="Tahoma"/>
      <w:sz w:val="16"/>
      <w:szCs w:val="16"/>
    </w:rPr>
  </w:style>
  <w:style w:type="paragraph" w:styleId="Title">
    <w:name w:val="Title"/>
    <w:aliases w:val="Line Name"/>
    <w:basedOn w:val="Normal"/>
    <w:next w:val="Normal"/>
    <w:link w:val="TitleChar"/>
    <w:uiPriority w:val="10"/>
    <w:qFormat/>
    <w:rsid w:val="00F45EC5"/>
    <w:pPr>
      <w:jc w:val="right"/>
    </w:pPr>
  </w:style>
  <w:style w:type="character" w:customStyle="1" w:styleId="TitleChar">
    <w:name w:val="Title Char"/>
    <w:aliases w:val="Line Name Char"/>
    <w:basedOn w:val="DefaultParagraphFont"/>
    <w:link w:val="Title"/>
    <w:uiPriority w:val="10"/>
    <w:rsid w:val="00F45EC5"/>
  </w:style>
  <w:style w:type="character" w:customStyle="1" w:styleId="Heading1Char">
    <w:name w:val="Heading 1 Char"/>
    <w:aliases w:val="Name and Address Char"/>
    <w:basedOn w:val="DefaultParagraphFont"/>
    <w:link w:val="Heading1"/>
    <w:uiPriority w:val="9"/>
    <w:rsid w:val="00EF0EAA"/>
  </w:style>
  <w:style w:type="character" w:customStyle="1" w:styleId="Heading2Char">
    <w:name w:val="Heading 2 Char"/>
    <w:basedOn w:val="DefaultParagraphFont"/>
    <w:link w:val="Heading2"/>
    <w:uiPriority w:val="9"/>
    <w:semiHidden/>
    <w:rsid w:val="00EF0E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F0EAA"/>
    <w:pPr>
      <w:spacing w:after="0" w:line="240" w:lineRule="auto"/>
      <w:ind w:firstLine="180"/>
      <w:jc w:val="right"/>
    </w:pPr>
  </w:style>
  <w:style w:type="character" w:customStyle="1" w:styleId="SubtitleChar">
    <w:name w:val="Subtitle Char"/>
    <w:basedOn w:val="DefaultParagraphFont"/>
    <w:link w:val="Subtitle"/>
    <w:uiPriority w:val="11"/>
    <w:rsid w:val="00EF0EAA"/>
  </w:style>
  <w:style w:type="paragraph" w:customStyle="1" w:styleId="Default">
    <w:name w:val="Default"/>
    <w:rsid w:val="00D62C45"/>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D62C45"/>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66"/>
  </w:style>
  <w:style w:type="paragraph" w:styleId="Heading1">
    <w:name w:val="heading 1"/>
    <w:aliases w:val="Name and Address"/>
    <w:basedOn w:val="Normal"/>
    <w:next w:val="Normal"/>
    <w:link w:val="Heading1Char"/>
    <w:uiPriority w:val="9"/>
    <w:qFormat/>
    <w:rsid w:val="00EF0EAA"/>
    <w:pPr>
      <w:spacing w:after="0" w:line="240" w:lineRule="auto"/>
      <w:ind w:firstLine="180"/>
      <w:outlineLvl w:val="0"/>
    </w:pPr>
  </w:style>
  <w:style w:type="paragraph" w:styleId="Heading2">
    <w:name w:val="heading 2"/>
    <w:basedOn w:val="Normal"/>
    <w:next w:val="Normal"/>
    <w:link w:val="Heading2Char"/>
    <w:uiPriority w:val="9"/>
    <w:semiHidden/>
    <w:unhideWhenUsed/>
    <w:qFormat/>
    <w:rsid w:val="00EF0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E9"/>
  </w:style>
  <w:style w:type="paragraph" w:styleId="Footer">
    <w:name w:val="footer"/>
    <w:basedOn w:val="Normal"/>
    <w:link w:val="FooterChar"/>
    <w:uiPriority w:val="99"/>
    <w:unhideWhenUsed/>
    <w:rsid w:val="0028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E9"/>
  </w:style>
  <w:style w:type="paragraph" w:styleId="BalloonText">
    <w:name w:val="Balloon Text"/>
    <w:basedOn w:val="Normal"/>
    <w:link w:val="BalloonTextChar"/>
    <w:uiPriority w:val="99"/>
    <w:semiHidden/>
    <w:unhideWhenUsed/>
    <w:rsid w:val="002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DE9"/>
    <w:rPr>
      <w:rFonts w:ascii="Tahoma" w:hAnsi="Tahoma" w:cs="Tahoma"/>
      <w:sz w:val="16"/>
      <w:szCs w:val="16"/>
    </w:rPr>
  </w:style>
  <w:style w:type="paragraph" w:styleId="Title">
    <w:name w:val="Title"/>
    <w:aliases w:val="Line Name"/>
    <w:basedOn w:val="Normal"/>
    <w:next w:val="Normal"/>
    <w:link w:val="TitleChar"/>
    <w:uiPriority w:val="10"/>
    <w:qFormat/>
    <w:rsid w:val="00F45EC5"/>
    <w:pPr>
      <w:jc w:val="right"/>
    </w:pPr>
  </w:style>
  <w:style w:type="character" w:customStyle="1" w:styleId="TitleChar">
    <w:name w:val="Title Char"/>
    <w:aliases w:val="Line Name Char"/>
    <w:basedOn w:val="DefaultParagraphFont"/>
    <w:link w:val="Title"/>
    <w:uiPriority w:val="10"/>
    <w:rsid w:val="00F45EC5"/>
  </w:style>
  <w:style w:type="character" w:customStyle="1" w:styleId="Heading1Char">
    <w:name w:val="Heading 1 Char"/>
    <w:aliases w:val="Name and Address Char"/>
    <w:basedOn w:val="DefaultParagraphFont"/>
    <w:link w:val="Heading1"/>
    <w:uiPriority w:val="9"/>
    <w:rsid w:val="00EF0EAA"/>
  </w:style>
  <w:style w:type="character" w:customStyle="1" w:styleId="Heading2Char">
    <w:name w:val="Heading 2 Char"/>
    <w:basedOn w:val="DefaultParagraphFont"/>
    <w:link w:val="Heading2"/>
    <w:uiPriority w:val="9"/>
    <w:semiHidden/>
    <w:rsid w:val="00EF0E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F0EAA"/>
    <w:pPr>
      <w:spacing w:after="0" w:line="240" w:lineRule="auto"/>
      <w:ind w:firstLine="180"/>
      <w:jc w:val="right"/>
    </w:pPr>
  </w:style>
  <w:style w:type="character" w:customStyle="1" w:styleId="SubtitleChar">
    <w:name w:val="Subtitle Char"/>
    <w:basedOn w:val="DefaultParagraphFont"/>
    <w:link w:val="Subtitle"/>
    <w:uiPriority w:val="11"/>
    <w:rsid w:val="00EF0EAA"/>
  </w:style>
  <w:style w:type="paragraph" w:customStyle="1" w:styleId="Default">
    <w:name w:val="Default"/>
    <w:rsid w:val="00D62C45"/>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D62C4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Barry</dc:creator>
  <cp:lastModifiedBy>Beth</cp:lastModifiedBy>
  <cp:revision>2</cp:revision>
  <dcterms:created xsi:type="dcterms:W3CDTF">2016-05-12T17:09:00Z</dcterms:created>
  <dcterms:modified xsi:type="dcterms:W3CDTF">2016-05-12T17:09:00Z</dcterms:modified>
</cp:coreProperties>
</file>