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4C" w:rsidRDefault="00FC60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998720" cy="3749040"/>
            <wp:effectExtent l="228600" t="228600" r="220980" b="232410"/>
            <wp:wrapSquare wrapText="bothSides"/>
            <wp:docPr id="10" name="Picture 9" descr="eMachine and GeoPav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eMachine and GeoPave 00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7490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E-Ride E</w:t>
      </w:r>
      <w:bookmarkStart w:id="0" w:name="_GoBack"/>
      <w:bookmarkEnd w:id="0"/>
      <w:r>
        <w:t>lectric Utility Vehicle made in Princeton, MN</w:t>
      </w:r>
    </w:p>
    <w:sectPr w:rsidR="002B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A8"/>
    <w:rsid w:val="002B4C4C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2016-01-20T17:30:00Z</dcterms:created>
  <dcterms:modified xsi:type="dcterms:W3CDTF">2016-01-20T17:32:00Z</dcterms:modified>
</cp:coreProperties>
</file>